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77777777" w:rsidR="00350F04" w:rsidRPr="00813C43" w:rsidRDefault="00350F04" w:rsidP="00423CAC">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51B637E4" w:rsidR="00350F04" w:rsidRDefault="00350F04" w:rsidP="00423CAC">
      <w:pPr>
        <w:spacing w:line="260" w:lineRule="exact"/>
        <w:jc w:val="both"/>
        <w:rPr>
          <w:rFonts w:ascii="Arial" w:hAnsi="Arial" w:cs="Arial"/>
          <w:b/>
        </w:rPr>
      </w:pPr>
    </w:p>
    <w:p w14:paraId="568AF9F9" w14:textId="77777777" w:rsidR="003B50D2" w:rsidRDefault="003B50D2" w:rsidP="00423CAC">
      <w:pPr>
        <w:spacing w:line="260" w:lineRule="exact"/>
        <w:jc w:val="both"/>
        <w:rPr>
          <w:rFonts w:ascii="Arial" w:hAnsi="Arial" w:cs="Arial"/>
          <w:b/>
        </w:rPr>
      </w:pPr>
    </w:p>
    <w:p w14:paraId="1264268A" w14:textId="082053D8" w:rsidR="00350F04" w:rsidRPr="00813C43" w:rsidRDefault="00350F04" w:rsidP="00423CAC">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423CAC">
      <w:pPr>
        <w:spacing w:line="260" w:lineRule="exact"/>
        <w:ind w:left="360"/>
        <w:jc w:val="both"/>
        <w:rPr>
          <w:rFonts w:ascii="Arial" w:hAnsi="Arial" w:cs="Arial"/>
          <w:b/>
          <w:sz w:val="20"/>
          <w:szCs w:val="20"/>
        </w:rPr>
      </w:pPr>
    </w:p>
    <w:p w14:paraId="24867DBF" w14:textId="2D429F60" w:rsidR="003B50D2" w:rsidRDefault="003B50D2" w:rsidP="00423CAC">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00080EC1">
        <w:rPr>
          <w:rFonts w:ascii="Arial" w:hAnsi="Arial" w:cs="Arial"/>
          <w:b/>
          <w:sz w:val="20"/>
          <w:szCs w:val="20"/>
        </w:rPr>
        <w:t>vzdrževanje omrežne opreme informacijskega sistema Policije ter izvajanje tehnične podpore in periodičnih storitev</w:t>
      </w:r>
      <w:r>
        <w:rPr>
          <w:rFonts w:ascii="Arial" w:hAnsi="Arial" w:cs="Arial"/>
          <w:b/>
          <w:sz w:val="20"/>
          <w:szCs w:val="20"/>
        </w:rPr>
        <w:t xml:space="preserve"> </w:t>
      </w:r>
      <w:r>
        <w:rPr>
          <w:rFonts w:ascii="Arial" w:hAnsi="Arial" w:cs="Arial"/>
          <w:sz w:val="20"/>
          <w:szCs w:val="20"/>
        </w:rPr>
        <w:t xml:space="preserve">(v nadaljevanju: </w:t>
      </w:r>
      <w:r w:rsidR="00080EC1">
        <w:rPr>
          <w:rFonts w:ascii="Arial" w:hAnsi="Arial" w:cs="Arial"/>
          <w:sz w:val="20"/>
          <w:szCs w:val="20"/>
        </w:rPr>
        <w:t>izvedba storitev).</w:t>
      </w:r>
    </w:p>
    <w:p w14:paraId="6FE8F42C" w14:textId="696DF2F2" w:rsidR="00080EC1" w:rsidRDefault="00080EC1" w:rsidP="00423CAC">
      <w:pPr>
        <w:spacing w:line="260" w:lineRule="exact"/>
        <w:jc w:val="both"/>
        <w:rPr>
          <w:rFonts w:ascii="Arial" w:hAnsi="Arial" w:cs="Arial"/>
          <w:sz w:val="20"/>
          <w:szCs w:val="20"/>
        </w:rPr>
      </w:pPr>
    </w:p>
    <w:p w14:paraId="5D201D96" w14:textId="77777777" w:rsidR="00080EC1" w:rsidRP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Oprema, ki je predmet vzdrževanja, splošno sestoji iz:</w:t>
      </w:r>
    </w:p>
    <w:p w14:paraId="341BFC34" w14:textId="4B1A523F" w:rsidR="00080EC1" w:rsidRPr="00080EC1" w:rsidRDefault="00080EC1" w:rsidP="00423CAC">
      <w:pPr>
        <w:pStyle w:val="Odstavekseznama"/>
        <w:numPr>
          <w:ilvl w:val="0"/>
          <w:numId w:val="10"/>
        </w:numPr>
        <w:spacing w:line="260" w:lineRule="exact"/>
        <w:rPr>
          <w:rFonts w:cs="Arial"/>
          <w:szCs w:val="20"/>
        </w:rPr>
      </w:pPr>
      <w:r w:rsidRPr="00080EC1">
        <w:rPr>
          <w:rFonts w:cs="Arial"/>
          <w:szCs w:val="20"/>
        </w:rPr>
        <w:t>strojne opreme (angl.: Hardware);</w:t>
      </w:r>
    </w:p>
    <w:p w14:paraId="30A72245" w14:textId="4DAFF00A" w:rsidR="00080EC1" w:rsidRPr="00080EC1" w:rsidRDefault="00080EC1" w:rsidP="00423CAC">
      <w:pPr>
        <w:pStyle w:val="Odstavekseznama"/>
        <w:numPr>
          <w:ilvl w:val="0"/>
          <w:numId w:val="10"/>
        </w:numPr>
        <w:spacing w:line="260" w:lineRule="exact"/>
        <w:rPr>
          <w:rFonts w:cs="Arial"/>
          <w:szCs w:val="20"/>
        </w:rPr>
      </w:pPr>
      <w:r w:rsidRPr="00080EC1">
        <w:rPr>
          <w:rFonts w:cs="Arial"/>
          <w:szCs w:val="20"/>
        </w:rPr>
        <w:t>programske opreme (angl.: Software);</w:t>
      </w:r>
    </w:p>
    <w:p w14:paraId="3A0E2547" w14:textId="7480A4A6" w:rsidR="00080EC1" w:rsidRDefault="00080EC1" w:rsidP="00423CAC">
      <w:pPr>
        <w:pStyle w:val="Odstavekseznama"/>
        <w:numPr>
          <w:ilvl w:val="0"/>
          <w:numId w:val="10"/>
        </w:numPr>
        <w:spacing w:line="260" w:lineRule="exact"/>
        <w:rPr>
          <w:rFonts w:cs="Arial"/>
          <w:szCs w:val="20"/>
        </w:rPr>
      </w:pPr>
      <w:r w:rsidRPr="00080EC1">
        <w:rPr>
          <w:rFonts w:cs="Arial"/>
          <w:szCs w:val="20"/>
        </w:rPr>
        <w:t>strojne programske opreme (angl.: Firmware)</w:t>
      </w:r>
      <w:r w:rsidR="00824097">
        <w:rPr>
          <w:rFonts w:cs="Arial"/>
          <w:szCs w:val="20"/>
        </w:rPr>
        <w:t>;</w:t>
      </w:r>
    </w:p>
    <w:p w14:paraId="7DC37308" w14:textId="714AF030" w:rsidR="00824097" w:rsidRPr="00824097" w:rsidRDefault="00824097" w:rsidP="00824097">
      <w:pPr>
        <w:pStyle w:val="Odstavekseznama"/>
        <w:numPr>
          <w:ilvl w:val="0"/>
          <w:numId w:val="10"/>
        </w:numPr>
        <w:rPr>
          <w:rFonts w:cs="Arial"/>
          <w:szCs w:val="20"/>
        </w:rPr>
      </w:pPr>
      <w:r w:rsidRPr="00824097">
        <w:rPr>
          <w:rFonts w:cs="Arial"/>
          <w:szCs w:val="20"/>
        </w:rPr>
        <w:t>naročnine na posodobitev knjižnic oz. varnostnih baz (angl.: signature updates subscription)</w:t>
      </w:r>
      <w:r>
        <w:rPr>
          <w:rFonts w:cs="Arial"/>
          <w:szCs w:val="20"/>
        </w:rPr>
        <w:t>.</w:t>
      </w:r>
    </w:p>
    <w:p w14:paraId="623DB351" w14:textId="77777777" w:rsidR="00824097" w:rsidRPr="00080EC1" w:rsidRDefault="00824097" w:rsidP="00824097">
      <w:pPr>
        <w:pStyle w:val="Odstavekseznama"/>
        <w:spacing w:line="260" w:lineRule="exact"/>
        <w:ind w:left="988"/>
        <w:rPr>
          <w:rFonts w:cs="Arial"/>
          <w:szCs w:val="20"/>
        </w:rPr>
      </w:pPr>
    </w:p>
    <w:p w14:paraId="7FE1DD9C" w14:textId="7B76AE2F" w:rsidR="00080EC1" w:rsidRP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 xml:space="preserve">Ponudniki morajo storitev, ki je predmet javnega naročila, ponuditi v celoti. Ponudniki ne morejo ponuditi </w:t>
      </w:r>
      <w:r w:rsidR="005271BC">
        <w:rPr>
          <w:rFonts w:ascii="Arial" w:hAnsi="Arial" w:cs="Arial"/>
          <w:sz w:val="20"/>
          <w:szCs w:val="20"/>
          <w:lang w:eastAsia="en-US"/>
        </w:rPr>
        <w:t xml:space="preserve">posamezne </w:t>
      </w:r>
      <w:r w:rsidRPr="00080EC1">
        <w:rPr>
          <w:rFonts w:ascii="Arial" w:hAnsi="Arial" w:cs="Arial"/>
          <w:sz w:val="20"/>
          <w:szCs w:val="20"/>
          <w:lang w:eastAsia="en-US"/>
        </w:rPr>
        <w:t xml:space="preserve">storitve oz. posameznih postavk iz celotnega naročila. </w:t>
      </w:r>
    </w:p>
    <w:p w14:paraId="16FFB1F8" w14:textId="77777777" w:rsidR="00080EC1" w:rsidRPr="00080EC1" w:rsidRDefault="00080EC1" w:rsidP="00423CAC">
      <w:pPr>
        <w:spacing w:line="260" w:lineRule="exact"/>
        <w:jc w:val="both"/>
        <w:rPr>
          <w:rFonts w:ascii="Arial" w:hAnsi="Arial" w:cs="Arial"/>
          <w:sz w:val="20"/>
          <w:szCs w:val="20"/>
          <w:lang w:eastAsia="en-US"/>
        </w:rPr>
      </w:pPr>
    </w:p>
    <w:p w14:paraId="6A5B3A27" w14:textId="247913A9" w:rsidR="00080EC1" w:rsidRP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 xml:space="preserve">Storitve vzdrževanja </w:t>
      </w:r>
      <w:r>
        <w:rPr>
          <w:rFonts w:ascii="Arial" w:hAnsi="Arial" w:cs="Arial"/>
          <w:sz w:val="20"/>
          <w:szCs w:val="20"/>
          <w:lang w:eastAsia="en-US"/>
        </w:rPr>
        <w:t>omrežne opreme informacijskega sistema Policije</w:t>
      </w:r>
      <w:r w:rsidRPr="00080EC1">
        <w:rPr>
          <w:rFonts w:ascii="Arial" w:hAnsi="Arial" w:cs="Arial"/>
          <w:sz w:val="20"/>
          <w:szCs w:val="20"/>
          <w:lang w:eastAsia="en-US"/>
        </w:rPr>
        <w:t xml:space="preserve"> ter izvajanje tehnične podpore in periodičnih storitev bo ponudnik zaračunaval v mesečni vrednosti (pavšalu).</w:t>
      </w:r>
    </w:p>
    <w:p w14:paraId="48D2D9D0" w14:textId="77777777" w:rsidR="00080EC1" w:rsidRPr="00080EC1" w:rsidRDefault="00080EC1" w:rsidP="00423CAC">
      <w:pPr>
        <w:spacing w:line="260" w:lineRule="exact"/>
        <w:jc w:val="both"/>
        <w:rPr>
          <w:rFonts w:ascii="Arial" w:hAnsi="Arial" w:cs="Arial"/>
          <w:sz w:val="20"/>
          <w:szCs w:val="20"/>
          <w:lang w:eastAsia="en-US"/>
        </w:rPr>
      </w:pPr>
    </w:p>
    <w:p w14:paraId="02C37342" w14:textId="0136C1DD" w:rsid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Predmet javnega naročila in zahteve naročnika so podrobneje opredeljeni v nadaljevanju.</w:t>
      </w:r>
    </w:p>
    <w:p w14:paraId="2CB7EFA9" w14:textId="00533BFF" w:rsidR="00080EC1" w:rsidRDefault="00080EC1" w:rsidP="00423CAC">
      <w:pPr>
        <w:spacing w:line="260" w:lineRule="exact"/>
        <w:jc w:val="both"/>
        <w:rPr>
          <w:rFonts w:ascii="Arial" w:hAnsi="Arial" w:cs="Arial"/>
          <w:sz w:val="20"/>
          <w:szCs w:val="20"/>
          <w:lang w:eastAsia="en-US"/>
        </w:rPr>
      </w:pPr>
    </w:p>
    <w:p w14:paraId="765E7260" w14:textId="22E84142" w:rsidR="00080EC1" w:rsidRDefault="0035646B" w:rsidP="00423CAC">
      <w:pPr>
        <w:spacing w:line="260" w:lineRule="exact"/>
        <w:jc w:val="both"/>
        <w:rPr>
          <w:rFonts w:ascii="Arial" w:hAnsi="Arial" w:cs="Arial"/>
          <w:sz w:val="20"/>
          <w:szCs w:val="20"/>
          <w:lang w:eastAsia="en-US"/>
        </w:rPr>
      </w:pPr>
      <w:r w:rsidRPr="0035646B">
        <w:rPr>
          <w:rFonts w:ascii="Arial" w:hAnsi="Arial" w:cs="Arial"/>
          <w:sz w:val="20"/>
          <w:szCs w:val="20"/>
          <w:lang w:eastAsia="en-US"/>
        </w:rPr>
        <w:t>Predmetno javno naročilo se izvaja za obdobje 4 oziroma do porabe sredstev okvirne pogodbene vrednosti (upoštevajoč možnost povečanja skladno s točko 12.2. teh Navodil), v kolikor se sredstva porabijo pred navedenim obdobjem.</w:t>
      </w:r>
    </w:p>
    <w:p w14:paraId="2F50F291" w14:textId="77777777" w:rsidR="0035646B" w:rsidRPr="00080EC1" w:rsidRDefault="0035646B" w:rsidP="00423CAC">
      <w:pPr>
        <w:spacing w:line="260" w:lineRule="exact"/>
        <w:jc w:val="both"/>
        <w:rPr>
          <w:rFonts w:ascii="Arial" w:hAnsi="Arial" w:cs="Arial"/>
          <w:sz w:val="20"/>
          <w:szCs w:val="20"/>
          <w:lang w:eastAsia="en-US"/>
        </w:rPr>
      </w:pPr>
    </w:p>
    <w:p w14:paraId="14314782" w14:textId="2056B2A1" w:rsid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Naročnik bo z izbranim ponudnikom – izvajalcem sklenil pogodbo za obdobje 2 let, ki bo za nadaljnji 2 leti podaljšana z ustreznim aneksom, v kolikor bodo za nadaljevanje naročila zagotovljena proračunska sredstva.</w:t>
      </w:r>
    </w:p>
    <w:p w14:paraId="61F9C4E9" w14:textId="77777777" w:rsidR="00A61339" w:rsidRPr="00A61339" w:rsidRDefault="00A61339" w:rsidP="00423CAC">
      <w:pPr>
        <w:spacing w:line="260" w:lineRule="exact"/>
      </w:pPr>
    </w:p>
    <w:p w14:paraId="408EA852" w14:textId="405EF446" w:rsidR="00350F04" w:rsidRPr="00813C43" w:rsidRDefault="00080EC1" w:rsidP="00423CAC">
      <w:pPr>
        <w:pStyle w:val="Razpisnaslog2"/>
        <w:numPr>
          <w:ilvl w:val="0"/>
          <w:numId w:val="4"/>
        </w:numPr>
        <w:ind w:left="426" w:hanging="426"/>
        <w:rPr>
          <w:i w:val="0"/>
        </w:rPr>
      </w:pPr>
      <w:r>
        <w:rPr>
          <w:i w:val="0"/>
        </w:rPr>
        <w:t>VRSTA IN OPIS STORITVE</w:t>
      </w:r>
    </w:p>
    <w:p w14:paraId="3BDC30F3" w14:textId="0CB93ECC" w:rsidR="00350F04" w:rsidRDefault="00350F04" w:rsidP="00423CAC">
      <w:pPr>
        <w:spacing w:line="260" w:lineRule="exact"/>
        <w:ind w:left="284" w:hanging="284"/>
        <w:jc w:val="both"/>
        <w:rPr>
          <w:rFonts w:ascii="Arial" w:hAnsi="Arial" w:cs="Arial"/>
        </w:rPr>
      </w:pPr>
    </w:p>
    <w:p w14:paraId="37EA6CB7" w14:textId="77777777" w:rsidR="00080EC1" w:rsidRPr="00080EC1" w:rsidRDefault="00080EC1" w:rsidP="00423CAC">
      <w:pPr>
        <w:spacing w:line="260" w:lineRule="exact"/>
        <w:jc w:val="both"/>
        <w:rPr>
          <w:rFonts w:ascii="Arial" w:hAnsi="Arial" w:cs="Arial"/>
          <w:sz w:val="20"/>
          <w:szCs w:val="20"/>
        </w:rPr>
      </w:pPr>
      <w:r w:rsidRPr="00080EC1">
        <w:rPr>
          <w:rFonts w:ascii="Arial" w:hAnsi="Arial" w:cs="Arial"/>
          <w:sz w:val="20"/>
          <w:szCs w:val="20"/>
        </w:rPr>
        <w:t>V okviru vzdrževanja opreme, ponudnik zagotavlja:</w:t>
      </w:r>
    </w:p>
    <w:p w14:paraId="37597A3A"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Sprejem prijave okvare in odprava okvare na okvarjeni opremi v dogovorjenem režimu, ki vključuje tudi menjavo strojne opreme.</w:t>
      </w:r>
    </w:p>
    <w:p w14:paraId="7EB2E36D"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Zagotavljanje vseh izdanih programskih popravkov (angl.: Patch).</w:t>
      </w:r>
    </w:p>
    <w:p w14:paraId="2FCBBD11"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Zagotavljanje vseh izdaj programske opreme in strojne programske opreme (angl.: Minor and Major Software Releases) v sklopu iste funkcionalnosti.</w:t>
      </w:r>
    </w:p>
    <w:p w14:paraId="36210161"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Neposreden dostop do proizvajalčevih centrov za tehnično podporo 24 ur dnevno vse dni v letu.</w:t>
      </w:r>
    </w:p>
    <w:p w14:paraId="2B3EB5AA" w14:textId="5ECE0E81" w:rsidR="00080EC1" w:rsidRDefault="00080EC1" w:rsidP="00423CAC">
      <w:pPr>
        <w:pStyle w:val="Odstavekseznama"/>
        <w:numPr>
          <w:ilvl w:val="0"/>
          <w:numId w:val="6"/>
        </w:numPr>
        <w:spacing w:line="260" w:lineRule="exact"/>
        <w:rPr>
          <w:rFonts w:cs="Arial"/>
          <w:szCs w:val="20"/>
        </w:rPr>
      </w:pPr>
      <w:r w:rsidRPr="00080EC1">
        <w:rPr>
          <w:rFonts w:cs="Arial"/>
          <w:szCs w:val="20"/>
        </w:rPr>
        <w:t xml:space="preserve">Periodične storitve. </w:t>
      </w:r>
    </w:p>
    <w:p w14:paraId="220F4D2C" w14:textId="199215FB" w:rsidR="005777D5" w:rsidRDefault="005777D5" w:rsidP="00423CAC">
      <w:pPr>
        <w:spacing w:line="260" w:lineRule="exact"/>
        <w:rPr>
          <w:rFonts w:cs="Arial"/>
          <w:szCs w:val="20"/>
        </w:rPr>
      </w:pPr>
    </w:p>
    <w:p w14:paraId="2201AD54" w14:textId="77777777" w:rsidR="005777D5" w:rsidRDefault="005777D5" w:rsidP="00423CAC">
      <w:pPr>
        <w:spacing w:line="260" w:lineRule="exact"/>
        <w:jc w:val="both"/>
        <w:rPr>
          <w:rFonts w:ascii="Arial" w:hAnsi="Arial" w:cs="Arial"/>
          <w:b/>
          <w:sz w:val="20"/>
          <w:szCs w:val="20"/>
        </w:rPr>
      </w:pPr>
      <w:r w:rsidRPr="007A04FB">
        <w:rPr>
          <w:rFonts w:ascii="Arial" w:hAnsi="Arial" w:cs="Arial"/>
          <w:spacing w:val="-2"/>
          <w:sz w:val="20"/>
          <w:szCs w:val="20"/>
        </w:rPr>
        <w:t>Ponudnik mesečno izdela poročilo o izvedenih storitvah.</w:t>
      </w:r>
      <w:r>
        <w:rPr>
          <w:rFonts w:ascii="Arial" w:hAnsi="Arial" w:cs="Arial"/>
          <w:b/>
          <w:sz w:val="20"/>
          <w:szCs w:val="20"/>
        </w:rPr>
        <w:t xml:space="preserve"> </w:t>
      </w:r>
    </w:p>
    <w:p w14:paraId="2C1E23EA" w14:textId="35972590" w:rsidR="005777D5" w:rsidRDefault="005777D5" w:rsidP="00423CAC">
      <w:pPr>
        <w:spacing w:line="260" w:lineRule="exact"/>
        <w:jc w:val="both"/>
        <w:rPr>
          <w:rFonts w:ascii="Arial" w:hAnsi="Arial" w:cs="Arial"/>
          <w:b/>
          <w:sz w:val="20"/>
          <w:szCs w:val="20"/>
        </w:rPr>
      </w:pPr>
    </w:p>
    <w:p w14:paraId="0288C72E" w14:textId="16202D1E" w:rsidR="005777D5" w:rsidRPr="005777D5" w:rsidRDefault="005777D5" w:rsidP="00423CAC">
      <w:pPr>
        <w:pStyle w:val="Odstavekseznama"/>
        <w:numPr>
          <w:ilvl w:val="1"/>
          <w:numId w:val="4"/>
        </w:numPr>
        <w:spacing w:line="260" w:lineRule="exact"/>
        <w:ind w:left="426" w:hanging="426"/>
        <w:rPr>
          <w:rFonts w:cs="Arial"/>
          <w:b/>
          <w:szCs w:val="20"/>
        </w:rPr>
      </w:pPr>
      <w:r>
        <w:rPr>
          <w:rFonts w:cs="Arial"/>
          <w:b/>
          <w:szCs w:val="20"/>
        </w:rPr>
        <w:t>VZDRŽEVANJE OMREŽNE OPREME INFORMACIJSKEGA SISTEMA POLICIJE</w:t>
      </w:r>
    </w:p>
    <w:p w14:paraId="2BC5F935" w14:textId="77777777" w:rsidR="001C2D28" w:rsidRPr="00003B9C" w:rsidRDefault="001C2D28" w:rsidP="00423CAC">
      <w:pPr>
        <w:spacing w:line="260" w:lineRule="exact"/>
        <w:jc w:val="both"/>
        <w:rPr>
          <w:rFonts w:ascii="Arial" w:hAnsi="Arial" w:cs="Arial"/>
          <w:sz w:val="20"/>
          <w:szCs w:val="20"/>
        </w:rPr>
      </w:pPr>
    </w:p>
    <w:p w14:paraId="7DF2DA57" w14:textId="4E678650" w:rsidR="005777D5" w:rsidRDefault="005777D5" w:rsidP="00423CAC">
      <w:pPr>
        <w:spacing w:line="260" w:lineRule="exact"/>
        <w:jc w:val="both"/>
        <w:rPr>
          <w:rFonts w:ascii="Arial" w:hAnsi="Arial" w:cs="Arial"/>
          <w:sz w:val="20"/>
          <w:szCs w:val="20"/>
        </w:rPr>
      </w:pPr>
      <w:r w:rsidRPr="005777D5">
        <w:rPr>
          <w:rFonts w:ascii="Arial" w:hAnsi="Arial" w:cs="Arial"/>
          <w:sz w:val="20"/>
          <w:szCs w:val="20"/>
        </w:rPr>
        <w:t xml:space="preserve">Natančna specifikacija opreme z navedenimi dodatnimi komponentami, serijskimi številkami in predvidenim vzdrževalnim režimom je navedena </w:t>
      </w:r>
      <w:bookmarkStart w:id="1" w:name="_Hlk203058385"/>
      <w:r w:rsidRPr="005777D5">
        <w:rPr>
          <w:rFonts w:ascii="Arial" w:hAnsi="Arial" w:cs="Arial"/>
          <w:sz w:val="20"/>
          <w:szCs w:val="20"/>
        </w:rPr>
        <w:t xml:space="preserve">v </w:t>
      </w:r>
      <w:r w:rsidR="00824097">
        <w:rPr>
          <w:rFonts w:ascii="Arial" w:hAnsi="Arial" w:cs="Arial"/>
          <w:sz w:val="20"/>
          <w:szCs w:val="20"/>
        </w:rPr>
        <w:t>prilog</w:t>
      </w:r>
      <w:r w:rsidR="00252624">
        <w:rPr>
          <w:rFonts w:ascii="Arial" w:hAnsi="Arial" w:cs="Arial"/>
          <w:sz w:val="20"/>
          <w:szCs w:val="20"/>
        </w:rPr>
        <w:t>i</w:t>
      </w:r>
      <w:r w:rsidR="00824097">
        <w:rPr>
          <w:rFonts w:ascii="Arial" w:hAnsi="Arial" w:cs="Arial"/>
          <w:sz w:val="20"/>
          <w:szCs w:val="20"/>
        </w:rPr>
        <w:t xml:space="preserve"> </w:t>
      </w:r>
      <w:r w:rsidR="00252624" w:rsidRPr="00252624">
        <w:rPr>
          <w:rFonts w:ascii="Arial" w:hAnsi="Arial" w:cs="Arial"/>
          <w:sz w:val="20"/>
          <w:szCs w:val="20"/>
        </w:rPr>
        <w:t>št. 3.1 – Ponudbeni predračun s tehnično specifikacijo</w:t>
      </w:r>
      <w:r w:rsidRPr="005777D5">
        <w:rPr>
          <w:rFonts w:ascii="Arial" w:hAnsi="Arial" w:cs="Arial"/>
          <w:sz w:val="20"/>
          <w:szCs w:val="20"/>
        </w:rPr>
        <w:t>.</w:t>
      </w:r>
      <w:bookmarkEnd w:id="1"/>
      <w:r w:rsidR="00562297" w:rsidRPr="00562297">
        <w:t xml:space="preserve"> </w:t>
      </w:r>
      <w:r w:rsidR="00562297" w:rsidRPr="00562297">
        <w:rPr>
          <w:rFonts w:ascii="Arial" w:hAnsi="Arial" w:cs="Arial"/>
          <w:sz w:val="20"/>
          <w:szCs w:val="20"/>
        </w:rPr>
        <w:t>Predvidena dinamika vključevanja oz. dodajanja opreme v vzdrževanje je naslednja:</w:t>
      </w:r>
    </w:p>
    <w:p w14:paraId="71EE11C2" w14:textId="77777777" w:rsidR="00562297" w:rsidRPr="005777D5" w:rsidRDefault="00562297" w:rsidP="00423CAC">
      <w:pPr>
        <w:spacing w:line="260" w:lineRule="exact"/>
        <w:jc w:val="both"/>
        <w:rPr>
          <w:rFonts w:ascii="Arial" w:hAnsi="Arial" w:cs="Arial"/>
          <w:sz w:val="20"/>
          <w:szCs w:val="20"/>
        </w:rPr>
      </w:pPr>
    </w:p>
    <w:p w14:paraId="086AC1FE" w14:textId="77777777" w:rsidR="00484272" w:rsidRPr="004F3A80" w:rsidRDefault="00824097" w:rsidP="00484272">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r>
      <w:r w:rsidR="00484272" w:rsidRPr="004F3A80">
        <w:rPr>
          <w:rFonts w:ascii="Arial" w:hAnsi="Arial" w:cs="Arial"/>
          <w:sz w:val="20"/>
          <w:szCs w:val="20"/>
        </w:rPr>
        <w:t>oprema iz točke 1 priloge št. 3.1 se vključi v vzdrževanje 1. 1. 2026;</w:t>
      </w:r>
    </w:p>
    <w:p w14:paraId="02A0DF2E" w14:textId="77777777" w:rsidR="00484272" w:rsidRPr="004F3A80" w:rsidRDefault="00484272" w:rsidP="00484272">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oprema iz točke 2 priloge št. 3.1 se doda v vzdrževanje ob poteku garancije, 1. 3.</w:t>
      </w:r>
      <w:r>
        <w:rPr>
          <w:rFonts w:ascii="Arial" w:hAnsi="Arial" w:cs="Arial"/>
          <w:sz w:val="20"/>
          <w:szCs w:val="20"/>
        </w:rPr>
        <w:t xml:space="preserve"> </w:t>
      </w:r>
      <w:r w:rsidRPr="004F3A80">
        <w:rPr>
          <w:rFonts w:ascii="Arial" w:hAnsi="Arial" w:cs="Arial"/>
          <w:sz w:val="20"/>
          <w:szCs w:val="20"/>
        </w:rPr>
        <w:t>2026;</w:t>
      </w:r>
    </w:p>
    <w:p w14:paraId="709E9A23" w14:textId="77777777" w:rsidR="00484272" w:rsidRPr="004F3A80" w:rsidRDefault="00484272" w:rsidP="00484272">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oprema iz točke 3 priloge št. 3.1 se doda v vzdrževanje ob poteku garancije, 1. 10.</w:t>
      </w:r>
      <w:r>
        <w:rPr>
          <w:rFonts w:ascii="Arial" w:hAnsi="Arial" w:cs="Arial"/>
          <w:sz w:val="20"/>
          <w:szCs w:val="20"/>
        </w:rPr>
        <w:t xml:space="preserve"> </w:t>
      </w:r>
      <w:r w:rsidRPr="004F3A80">
        <w:rPr>
          <w:rFonts w:ascii="Arial" w:hAnsi="Arial" w:cs="Arial"/>
          <w:sz w:val="20"/>
          <w:szCs w:val="20"/>
        </w:rPr>
        <w:t>2026;</w:t>
      </w:r>
    </w:p>
    <w:p w14:paraId="0F8C13ED" w14:textId="77777777" w:rsidR="00484272" w:rsidRPr="004F3A80" w:rsidRDefault="00484272" w:rsidP="00484272">
      <w:pPr>
        <w:spacing w:line="260" w:lineRule="exact"/>
        <w:ind w:left="426"/>
        <w:jc w:val="both"/>
        <w:rPr>
          <w:rFonts w:ascii="Arial" w:hAnsi="Arial" w:cs="Arial"/>
          <w:sz w:val="20"/>
          <w:szCs w:val="20"/>
        </w:rPr>
      </w:pPr>
      <w:r w:rsidRPr="004F3A80">
        <w:rPr>
          <w:rFonts w:ascii="Arial" w:hAnsi="Arial" w:cs="Arial"/>
          <w:sz w:val="20"/>
          <w:szCs w:val="20"/>
        </w:rPr>
        <w:lastRenderedPageBreak/>
        <w:t>-</w:t>
      </w:r>
      <w:r w:rsidRPr="004F3A80">
        <w:rPr>
          <w:rFonts w:ascii="Arial" w:hAnsi="Arial" w:cs="Arial"/>
          <w:sz w:val="20"/>
          <w:szCs w:val="20"/>
        </w:rPr>
        <w:tab/>
        <w:t>oprema iz točke 4 priloge št. 3.1 se doda v vzdrževanje ob poteku garancije, 1. 12.</w:t>
      </w:r>
      <w:r>
        <w:rPr>
          <w:rFonts w:ascii="Arial" w:hAnsi="Arial" w:cs="Arial"/>
          <w:sz w:val="20"/>
          <w:szCs w:val="20"/>
        </w:rPr>
        <w:t xml:space="preserve"> </w:t>
      </w:r>
      <w:r w:rsidRPr="004F3A80">
        <w:rPr>
          <w:rFonts w:ascii="Arial" w:hAnsi="Arial" w:cs="Arial"/>
          <w:sz w:val="20"/>
          <w:szCs w:val="20"/>
        </w:rPr>
        <w:t>2026;</w:t>
      </w:r>
    </w:p>
    <w:p w14:paraId="0BE5222C" w14:textId="77777777" w:rsidR="00484272" w:rsidRPr="004F3A80" w:rsidRDefault="00484272" w:rsidP="00484272">
      <w:pPr>
        <w:spacing w:line="260" w:lineRule="exact"/>
        <w:ind w:left="426"/>
        <w:jc w:val="both"/>
        <w:rPr>
          <w:rFonts w:ascii="Arial" w:hAnsi="Arial" w:cs="Arial"/>
          <w:sz w:val="20"/>
          <w:szCs w:val="20"/>
        </w:rPr>
      </w:pPr>
      <w:r w:rsidRPr="004F3A80">
        <w:rPr>
          <w:rFonts w:ascii="Arial" w:hAnsi="Arial" w:cs="Arial"/>
          <w:sz w:val="20"/>
          <w:szCs w:val="20"/>
        </w:rPr>
        <w:t xml:space="preserve">- </w:t>
      </w:r>
      <w:r w:rsidRPr="004F3A80">
        <w:rPr>
          <w:rFonts w:ascii="Arial" w:hAnsi="Arial" w:cs="Arial"/>
          <w:sz w:val="20"/>
          <w:szCs w:val="20"/>
        </w:rPr>
        <w:tab/>
        <w:t>oprema iz točke 5 priloge št.</w:t>
      </w:r>
      <w:r>
        <w:rPr>
          <w:rFonts w:ascii="Arial" w:hAnsi="Arial" w:cs="Arial"/>
          <w:sz w:val="20"/>
          <w:szCs w:val="20"/>
        </w:rPr>
        <w:t xml:space="preserve"> </w:t>
      </w:r>
      <w:r w:rsidRPr="004F3A80">
        <w:rPr>
          <w:rFonts w:ascii="Arial" w:hAnsi="Arial" w:cs="Arial"/>
          <w:sz w:val="20"/>
          <w:szCs w:val="20"/>
        </w:rPr>
        <w:t>3.1 se doda v vzdrževanje ob poteku garancije, 1. 12.</w:t>
      </w:r>
      <w:r>
        <w:rPr>
          <w:rFonts w:ascii="Arial" w:hAnsi="Arial" w:cs="Arial"/>
          <w:sz w:val="20"/>
          <w:szCs w:val="20"/>
        </w:rPr>
        <w:t xml:space="preserve"> </w:t>
      </w:r>
      <w:r w:rsidRPr="004F3A80">
        <w:rPr>
          <w:rFonts w:ascii="Arial" w:hAnsi="Arial" w:cs="Arial"/>
          <w:sz w:val="20"/>
          <w:szCs w:val="20"/>
        </w:rPr>
        <w:t>2027;</w:t>
      </w:r>
    </w:p>
    <w:p w14:paraId="705CB8DD" w14:textId="77777777" w:rsidR="00484272" w:rsidRPr="004F3A80" w:rsidRDefault="00484272" w:rsidP="00484272">
      <w:pPr>
        <w:spacing w:line="260" w:lineRule="exact"/>
        <w:ind w:left="426"/>
        <w:jc w:val="both"/>
        <w:rPr>
          <w:rFonts w:ascii="Arial" w:hAnsi="Arial" w:cs="Arial"/>
          <w:sz w:val="20"/>
          <w:szCs w:val="20"/>
        </w:rPr>
      </w:pPr>
      <w:r w:rsidRPr="004F3A80">
        <w:rPr>
          <w:rFonts w:ascii="Arial" w:hAnsi="Arial" w:cs="Arial"/>
          <w:sz w:val="20"/>
          <w:szCs w:val="20"/>
        </w:rPr>
        <w:t xml:space="preserve">- </w:t>
      </w:r>
      <w:r w:rsidRPr="004F3A80">
        <w:rPr>
          <w:rFonts w:ascii="Arial" w:hAnsi="Arial" w:cs="Arial"/>
          <w:sz w:val="20"/>
          <w:szCs w:val="20"/>
        </w:rPr>
        <w:tab/>
        <w:t>oprema iz točke 6 priloge št. 3.1 se doda v vzdrževanje ob poteku garancije, 1. 5.</w:t>
      </w:r>
      <w:r>
        <w:rPr>
          <w:rFonts w:ascii="Arial" w:hAnsi="Arial" w:cs="Arial"/>
          <w:sz w:val="20"/>
          <w:szCs w:val="20"/>
        </w:rPr>
        <w:t xml:space="preserve"> </w:t>
      </w:r>
      <w:r w:rsidRPr="004F3A80">
        <w:rPr>
          <w:rFonts w:ascii="Arial" w:hAnsi="Arial" w:cs="Arial"/>
          <w:sz w:val="20"/>
          <w:szCs w:val="20"/>
        </w:rPr>
        <w:t>2028;</w:t>
      </w:r>
    </w:p>
    <w:p w14:paraId="302CF00C" w14:textId="77777777" w:rsidR="00484272" w:rsidRPr="004F3A80" w:rsidRDefault="00484272" w:rsidP="00484272">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oprema iz točke 7 priloge št. 3.1 se doda v vzdrževanje ob poteku garancije, 1. 10.</w:t>
      </w:r>
      <w:r>
        <w:rPr>
          <w:rFonts w:ascii="Arial" w:hAnsi="Arial" w:cs="Arial"/>
          <w:sz w:val="20"/>
          <w:szCs w:val="20"/>
        </w:rPr>
        <w:t xml:space="preserve"> </w:t>
      </w:r>
      <w:r w:rsidRPr="004F3A80">
        <w:rPr>
          <w:rFonts w:ascii="Arial" w:hAnsi="Arial" w:cs="Arial"/>
          <w:sz w:val="20"/>
          <w:szCs w:val="20"/>
        </w:rPr>
        <w:t>2028;</w:t>
      </w:r>
    </w:p>
    <w:p w14:paraId="4701B647" w14:textId="77777777" w:rsidR="00484272" w:rsidRPr="005D17D5" w:rsidRDefault="00484272" w:rsidP="00484272">
      <w:pPr>
        <w:spacing w:line="260" w:lineRule="exact"/>
        <w:ind w:left="426"/>
        <w:jc w:val="both"/>
        <w:rPr>
          <w:rFonts w:ascii="Arial" w:hAnsi="Arial" w:cs="Arial"/>
          <w:sz w:val="20"/>
          <w:szCs w:val="20"/>
        </w:rPr>
      </w:pPr>
      <w:r w:rsidRPr="004F3A80">
        <w:rPr>
          <w:rFonts w:ascii="Arial" w:hAnsi="Arial" w:cs="Arial"/>
          <w:sz w:val="20"/>
          <w:szCs w:val="20"/>
        </w:rPr>
        <w:t>-</w:t>
      </w:r>
      <w:r w:rsidRPr="004F3A80">
        <w:rPr>
          <w:rFonts w:ascii="Arial" w:hAnsi="Arial" w:cs="Arial"/>
          <w:sz w:val="20"/>
          <w:szCs w:val="20"/>
        </w:rPr>
        <w:tab/>
        <w:t>oprema iz točke 8 priloge št. 3.1 se doda v vzdrževanje ob poteku garancije, 1. 4.</w:t>
      </w:r>
      <w:r>
        <w:rPr>
          <w:rFonts w:ascii="Arial" w:hAnsi="Arial" w:cs="Arial"/>
          <w:sz w:val="20"/>
          <w:szCs w:val="20"/>
        </w:rPr>
        <w:t xml:space="preserve"> </w:t>
      </w:r>
      <w:r w:rsidRPr="004F3A80">
        <w:rPr>
          <w:rFonts w:ascii="Arial" w:hAnsi="Arial" w:cs="Arial"/>
          <w:sz w:val="20"/>
          <w:szCs w:val="20"/>
        </w:rPr>
        <w:t>2029</w:t>
      </w:r>
      <w:r>
        <w:rPr>
          <w:rFonts w:ascii="Arial" w:hAnsi="Arial" w:cs="Arial"/>
          <w:sz w:val="20"/>
          <w:szCs w:val="20"/>
        </w:rPr>
        <w:t>.</w:t>
      </w:r>
    </w:p>
    <w:p w14:paraId="01543D85" w14:textId="080B8874" w:rsidR="00824097" w:rsidRPr="005D17D5" w:rsidRDefault="00824097" w:rsidP="00484272">
      <w:pPr>
        <w:spacing w:line="260" w:lineRule="exact"/>
        <w:ind w:left="426"/>
        <w:jc w:val="both"/>
        <w:rPr>
          <w:rFonts w:ascii="Arial" w:hAnsi="Arial" w:cs="Arial"/>
          <w:sz w:val="20"/>
          <w:szCs w:val="20"/>
        </w:rPr>
      </w:pPr>
    </w:p>
    <w:p w14:paraId="7A24C4EA" w14:textId="77777777" w:rsidR="005777D5" w:rsidRPr="000D0E4B" w:rsidRDefault="005777D5" w:rsidP="00423CAC">
      <w:pPr>
        <w:pStyle w:val="Glava"/>
        <w:spacing w:line="260" w:lineRule="exact"/>
        <w:rPr>
          <w:rFonts w:ascii="Arial" w:hAnsi="Arial" w:cs="Arial"/>
          <w:b/>
          <w:sz w:val="20"/>
          <w:szCs w:val="20"/>
          <w:u w:val="single"/>
          <w:lang w:val="sl-SI"/>
        </w:rPr>
      </w:pPr>
      <w:r w:rsidRPr="000D0E4B">
        <w:rPr>
          <w:rFonts w:ascii="Arial" w:hAnsi="Arial" w:cs="Arial"/>
          <w:b/>
          <w:sz w:val="20"/>
          <w:szCs w:val="20"/>
          <w:u w:val="single"/>
          <w:lang w:val="sl-SI"/>
        </w:rPr>
        <w:t xml:space="preserve">Vzdrževanje v okviru mesečne </w:t>
      </w:r>
      <w:r>
        <w:rPr>
          <w:rFonts w:ascii="Arial" w:hAnsi="Arial" w:cs="Arial"/>
          <w:b/>
          <w:sz w:val="20"/>
          <w:szCs w:val="20"/>
          <w:u w:val="single"/>
          <w:lang w:val="sl-SI"/>
        </w:rPr>
        <w:t>vrednosti (</w:t>
      </w:r>
      <w:r w:rsidRPr="000D0E4B">
        <w:rPr>
          <w:rFonts w:ascii="Arial" w:hAnsi="Arial" w:cs="Arial"/>
          <w:b/>
          <w:sz w:val="20"/>
          <w:szCs w:val="20"/>
          <w:u w:val="single"/>
          <w:lang w:val="sl-SI"/>
        </w:rPr>
        <w:t>pavšala</w:t>
      </w:r>
      <w:r>
        <w:rPr>
          <w:rFonts w:ascii="Arial" w:hAnsi="Arial" w:cs="Arial"/>
          <w:b/>
          <w:sz w:val="20"/>
          <w:szCs w:val="20"/>
          <w:u w:val="single"/>
          <w:lang w:val="sl-SI"/>
        </w:rPr>
        <w:t>)</w:t>
      </w:r>
      <w:r w:rsidRPr="000D0E4B">
        <w:rPr>
          <w:rFonts w:ascii="Arial" w:hAnsi="Arial" w:cs="Arial"/>
          <w:b/>
          <w:sz w:val="20"/>
          <w:szCs w:val="20"/>
          <w:u w:val="single"/>
          <w:lang w:val="sl-SI"/>
        </w:rPr>
        <w:t xml:space="preserve"> mora vključevati:</w:t>
      </w:r>
    </w:p>
    <w:p w14:paraId="596DDE9B" w14:textId="39C6E910" w:rsidR="005777D5" w:rsidRDefault="005777D5" w:rsidP="00423CAC">
      <w:pPr>
        <w:spacing w:line="260" w:lineRule="exact"/>
        <w:jc w:val="both"/>
        <w:rPr>
          <w:rFonts w:ascii="Arial" w:hAnsi="Arial" w:cs="Arial"/>
          <w:sz w:val="20"/>
          <w:szCs w:val="20"/>
        </w:rPr>
      </w:pPr>
    </w:p>
    <w:p w14:paraId="4DCC58DA" w14:textId="77777777" w:rsidR="005777D5" w:rsidRPr="005777D5" w:rsidRDefault="005777D5" w:rsidP="00423CAC">
      <w:pPr>
        <w:numPr>
          <w:ilvl w:val="0"/>
          <w:numId w:val="12"/>
        </w:numPr>
        <w:tabs>
          <w:tab w:val="clear" w:pos="360"/>
          <w:tab w:val="num" w:pos="252"/>
          <w:tab w:val="left" w:pos="9072"/>
        </w:tabs>
        <w:spacing w:line="260" w:lineRule="exact"/>
        <w:jc w:val="both"/>
        <w:rPr>
          <w:rFonts w:ascii="Arial" w:hAnsi="Arial" w:cs="Arial"/>
          <w:sz w:val="20"/>
          <w:szCs w:val="20"/>
        </w:rPr>
      </w:pPr>
      <w:r w:rsidRPr="005777D5">
        <w:rPr>
          <w:rFonts w:ascii="Arial" w:hAnsi="Arial" w:cs="Arial"/>
          <w:sz w:val="20"/>
          <w:szCs w:val="20"/>
        </w:rPr>
        <w:t>Dostop do tehnične podpore ponudnika preko:</w:t>
      </w:r>
    </w:p>
    <w:p w14:paraId="337972C5"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telefona oziroma mobitela izven delovnega časa</w:t>
      </w:r>
    </w:p>
    <w:p w14:paraId="5534C5A8"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elektronske pošte</w:t>
      </w:r>
    </w:p>
    <w:p w14:paraId="648FB2EB"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spletnega obrazca</w:t>
      </w:r>
    </w:p>
    <w:p w14:paraId="77CFC8FE" w14:textId="77777777" w:rsidR="005777D5" w:rsidRPr="005777D5" w:rsidRDefault="005777D5" w:rsidP="00423CAC">
      <w:pPr>
        <w:numPr>
          <w:ilvl w:val="0"/>
          <w:numId w:val="12"/>
        </w:numPr>
        <w:tabs>
          <w:tab w:val="num" w:pos="252"/>
          <w:tab w:val="left" w:pos="9072"/>
        </w:tabs>
        <w:spacing w:line="260" w:lineRule="exact"/>
        <w:jc w:val="both"/>
        <w:rPr>
          <w:rFonts w:ascii="Arial" w:hAnsi="Arial" w:cs="Arial"/>
          <w:sz w:val="20"/>
          <w:szCs w:val="20"/>
        </w:rPr>
      </w:pPr>
      <w:r w:rsidRPr="005777D5">
        <w:rPr>
          <w:rFonts w:ascii="Arial" w:hAnsi="Arial" w:cs="Arial"/>
          <w:sz w:val="20"/>
          <w:szCs w:val="20"/>
        </w:rPr>
        <w:t>Odprava napak:</w:t>
      </w:r>
    </w:p>
    <w:p w14:paraId="795EC07D"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Ponudnik mora zagotavljati vzdrževanje strojne in programske opreme naprav na kraju uporabe z zagotovljenim časom odziva in odprave napake.</w:t>
      </w:r>
    </w:p>
    <w:p w14:paraId="430B844E" w14:textId="25BF7C7C"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Ponudnik mora zagotoviti možnost prijave okvare vse dni v letu (24 ur na dan, 7</w:t>
      </w:r>
      <w:r>
        <w:rPr>
          <w:rFonts w:ascii="Arial" w:hAnsi="Arial" w:cs="Arial"/>
          <w:sz w:val="20"/>
          <w:szCs w:val="20"/>
        </w:rPr>
        <w:t xml:space="preserve"> dni v tednu in vse dni v letu).</w:t>
      </w:r>
    </w:p>
    <w:p w14:paraId="2BDF78C8"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Čas od prijave napake do potrditve pričetka reševanja ne sme presegati 30 minut.</w:t>
      </w:r>
    </w:p>
    <w:p w14:paraId="37295F55"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Storitev mora vključevati vse potrebne nadomestne dele, material, potne stroške in delo potrebno za odpravo okvare v omrežju.</w:t>
      </w:r>
    </w:p>
    <w:p w14:paraId="493B0F14"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V primeru nepravilnega delovanja opreme ponudnik stranki nudi tehnično podporo, po potrebi obvesti proizvajalčev center za tehnično podporo o najdeni napaki in takoj, ko  je popravek dosegljiv, v dogovoru z naročnikom izvede namestitev popravka.</w:t>
      </w:r>
    </w:p>
    <w:p w14:paraId="79BE4BE0"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Vodenje vseh postopkov prijave, obravnave in odprave napak pri proizvajalcu.</w:t>
      </w:r>
    </w:p>
    <w:p w14:paraId="1471D9DF"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Neposreden dostop do sistema on-line asistence proizvajalca omrežne opreme (možnost vpogleda in odpiranja primerov, pridobitve programske opreme...).</w:t>
      </w:r>
    </w:p>
    <w:p w14:paraId="6EBFFF79"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Dostop do novih verzij programske opreme:</w:t>
      </w:r>
    </w:p>
    <w:p w14:paraId="7085F65D" w14:textId="77777777" w:rsid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 xml:space="preserve">Licenčna pravica do vseh novih verzij programske opreme kot jih dobavlja proizvajalec opreme </w:t>
      </w:r>
    </w:p>
    <w:p w14:paraId="11E5853B"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Obveščanje naročnika o novih verzijah in spremembah v njih.</w:t>
      </w:r>
    </w:p>
    <w:p w14:paraId="2D34D192"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Vodenje dokumentacije vzdrževalnih posegov na opremi naročnika. Naročnik mora imeti možnost vpogleda v dokumentacijo preko interneta za čas trajanja pogodbe.</w:t>
      </w:r>
    </w:p>
    <w:p w14:paraId="5E589D29"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Obveščanje naročnika o varnostnih problemih z obstoječimi verzijami programske opreme in takojšnja izvedba akcij v dogovoru z naročnikom, če obstaja varnostna ogroženost na opremi, ki jo ima naročnik.</w:t>
      </w:r>
    </w:p>
    <w:p w14:paraId="089226E8"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 xml:space="preserve">Dostop do tehnoloških informacij proizvajalca opreme v času trajanja te pogodbe. </w:t>
      </w:r>
    </w:p>
    <w:p w14:paraId="1EE7CB1A" w14:textId="26402884" w:rsidR="005777D5" w:rsidRDefault="005777D5" w:rsidP="00423CAC">
      <w:pPr>
        <w:spacing w:line="260" w:lineRule="exact"/>
        <w:jc w:val="both"/>
        <w:rPr>
          <w:rFonts w:ascii="Arial" w:hAnsi="Arial" w:cs="Arial"/>
          <w:sz w:val="20"/>
          <w:szCs w:val="20"/>
        </w:rPr>
      </w:pPr>
    </w:p>
    <w:p w14:paraId="4A84B4A7" w14:textId="77777777" w:rsidR="00792B85" w:rsidRPr="00457063" w:rsidRDefault="00792B85" w:rsidP="00423CAC">
      <w:pPr>
        <w:tabs>
          <w:tab w:val="num" w:pos="900"/>
          <w:tab w:val="left" w:pos="9072"/>
        </w:tabs>
        <w:spacing w:line="260" w:lineRule="exact"/>
        <w:rPr>
          <w:rFonts w:ascii="Arial" w:hAnsi="Arial" w:cs="Arial"/>
          <w:b/>
          <w:sz w:val="20"/>
          <w:szCs w:val="20"/>
          <w:u w:val="single"/>
        </w:rPr>
      </w:pPr>
      <w:r w:rsidRPr="00457063">
        <w:rPr>
          <w:rFonts w:ascii="Arial" w:hAnsi="Arial" w:cs="Arial"/>
          <w:b/>
          <w:sz w:val="20"/>
          <w:szCs w:val="20"/>
          <w:u w:val="single"/>
        </w:rPr>
        <w:t>Režimi vzdrževanja opreme:</w:t>
      </w:r>
    </w:p>
    <w:p w14:paraId="364D4A67" w14:textId="5F4C2E58" w:rsidR="00792B85" w:rsidRDefault="00792B85" w:rsidP="00423CAC">
      <w:pPr>
        <w:spacing w:line="260" w:lineRule="exact"/>
        <w:jc w:val="both"/>
        <w:rPr>
          <w:rFonts w:ascii="Arial" w:hAnsi="Arial" w:cs="Arial"/>
          <w:sz w:val="20"/>
          <w:szCs w:val="20"/>
        </w:rPr>
      </w:pPr>
    </w:p>
    <w:p w14:paraId="30DDF082" w14:textId="77777777" w:rsidR="00792B85" w:rsidRPr="00792B85" w:rsidRDefault="00792B85" w:rsidP="00423CAC">
      <w:pPr>
        <w:numPr>
          <w:ilvl w:val="0"/>
          <w:numId w:val="12"/>
        </w:numPr>
        <w:tabs>
          <w:tab w:val="num" w:pos="900"/>
          <w:tab w:val="left" w:pos="9072"/>
        </w:tabs>
        <w:spacing w:line="260" w:lineRule="exact"/>
        <w:ind w:hanging="357"/>
        <w:jc w:val="both"/>
        <w:rPr>
          <w:rFonts w:ascii="Arial" w:hAnsi="Arial" w:cs="Arial"/>
          <w:sz w:val="20"/>
          <w:szCs w:val="20"/>
        </w:rPr>
      </w:pPr>
      <w:r w:rsidRPr="00792B85">
        <w:rPr>
          <w:rFonts w:ascii="Arial" w:hAnsi="Arial" w:cs="Arial"/>
          <w:sz w:val="20"/>
          <w:szCs w:val="20"/>
          <w:u w:val="single"/>
        </w:rPr>
        <w:t>Režim vzdrževanja A</w:t>
      </w:r>
      <w:r w:rsidRPr="00792B85">
        <w:rPr>
          <w:rFonts w:ascii="Arial" w:hAnsi="Arial" w:cs="Arial"/>
          <w:sz w:val="20"/>
          <w:szCs w:val="20"/>
        </w:rPr>
        <w:t xml:space="preserve"> (24/7):</w:t>
      </w:r>
    </w:p>
    <w:p w14:paraId="4D607CAC" w14:textId="77777777" w:rsidR="00792B85" w:rsidRP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t>Ponudnik bo okvaro na opremi, ki je v vzdrževalnem režimu »A« odpravil najkasneje:</w:t>
      </w:r>
    </w:p>
    <w:p w14:paraId="099BBD56" w14:textId="77777777" w:rsidR="00792B85" w:rsidRPr="00792B85" w:rsidRDefault="00792B85" w:rsidP="00423CAC">
      <w:pPr>
        <w:numPr>
          <w:ilvl w:val="2"/>
          <w:numId w:val="12"/>
        </w:numPr>
        <w:spacing w:line="260" w:lineRule="exact"/>
        <w:ind w:hanging="357"/>
        <w:jc w:val="both"/>
        <w:rPr>
          <w:rFonts w:ascii="Arial" w:hAnsi="Arial" w:cs="Arial"/>
          <w:sz w:val="20"/>
          <w:szCs w:val="20"/>
        </w:rPr>
      </w:pPr>
      <w:r w:rsidRPr="00792B85">
        <w:rPr>
          <w:rFonts w:ascii="Arial" w:hAnsi="Arial" w:cs="Arial"/>
          <w:sz w:val="20"/>
          <w:szCs w:val="20"/>
        </w:rPr>
        <w:t>Za opremo, ki je locirana na območju mesta Ljubljane: odprava napake v 4 urah od prijave okvare, ki je možna 7 dni v tednu, 24 ur dnevno;</w:t>
      </w:r>
    </w:p>
    <w:p w14:paraId="36BB4078" w14:textId="34106007" w:rsidR="00792B85" w:rsidRDefault="00792B85" w:rsidP="00423CAC">
      <w:pPr>
        <w:numPr>
          <w:ilvl w:val="2"/>
          <w:numId w:val="12"/>
        </w:numPr>
        <w:spacing w:line="260" w:lineRule="exact"/>
        <w:ind w:hanging="357"/>
        <w:jc w:val="both"/>
        <w:rPr>
          <w:rFonts w:ascii="Arial" w:hAnsi="Arial" w:cs="Arial"/>
          <w:sz w:val="20"/>
          <w:szCs w:val="20"/>
        </w:rPr>
      </w:pPr>
      <w:r w:rsidRPr="00792B85">
        <w:rPr>
          <w:rFonts w:ascii="Arial" w:hAnsi="Arial" w:cs="Arial"/>
          <w:sz w:val="20"/>
          <w:szCs w:val="20"/>
        </w:rPr>
        <w:t>Za opremo, ki je locirana izven območja mesta Ljubljane: odprava napake v 8 urah od prijave okvare, ki je možna 7 dni v tednu, 24 ur dnevno.</w:t>
      </w:r>
    </w:p>
    <w:p w14:paraId="7340B213" w14:textId="77777777" w:rsidR="00792B85" w:rsidRPr="00792B85" w:rsidRDefault="00792B85" w:rsidP="00423CAC">
      <w:pPr>
        <w:spacing w:line="260" w:lineRule="exact"/>
        <w:jc w:val="both"/>
        <w:rPr>
          <w:rFonts w:ascii="Arial" w:hAnsi="Arial" w:cs="Arial"/>
          <w:sz w:val="20"/>
          <w:szCs w:val="20"/>
        </w:rPr>
      </w:pPr>
    </w:p>
    <w:p w14:paraId="48A50639" w14:textId="77777777" w:rsidR="00792B85" w:rsidRPr="00792B85" w:rsidRDefault="00792B85" w:rsidP="00423CAC">
      <w:pPr>
        <w:numPr>
          <w:ilvl w:val="0"/>
          <w:numId w:val="12"/>
        </w:numPr>
        <w:tabs>
          <w:tab w:val="num" w:pos="900"/>
          <w:tab w:val="left" w:pos="9072"/>
        </w:tabs>
        <w:spacing w:line="260" w:lineRule="exact"/>
        <w:ind w:hanging="357"/>
        <w:jc w:val="both"/>
        <w:rPr>
          <w:rFonts w:ascii="Arial" w:hAnsi="Arial" w:cs="Arial"/>
          <w:sz w:val="20"/>
          <w:szCs w:val="20"/>
        </w:rPr>
      </w:pPr>
      <w:r w:rsidRPr="00792B85">
        <w:rPr>
          <w:rFonts w:ascii="Arial" w:hAnsi="Arial" w:cs="Arial"/>
          <w:sz w:val="20"/>
          <w:szCs w:val="20"/>
          <w:u w:val="single"/>
        </w:rPr>
        <w:t>Režim vzdrževanja B</w:t>
      </w:r>
      <w:r w:rsidRPr="00792B85">
        <w:rPr>
          <w:rFonts w:ascii="Arial" w:hAnsi="Arial" w:cs="Arial"/>
          <w:sz w:val="20"/>
          <w:szCs w:val="20"/>
        </w:rPr>
        <w:t xml:space="preserve"> (24/7 – failover):</w:t>
      </w:r>
    </w:p>
    <w:p w14:paraId="7DEC8F3F" w14:textId="77777777" w:rsidR="00792B85" w:rsidRP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t xml:space="preserve">Definicija: Oprema, ki deluje v failover načinu (redundančna postavitev) se obravnava kot celota. Predstavljata ga dve identični napravi (Primary, Secondary). V sistemu je aktivna (active) ena naprava, druga pa je v stanju pripravljenosti (standby). </w:t>
      </w:r>
    </w:p>
    <w:p w14:paraId="77405C38" w14:textId="77777777" w:rsidR="00792B85" w:rsidRP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t xml:space="preserve">V primeru odpovedi celotnega sistema (Primary in Secondary), mora ponudnik zagotoviti delujoče stanje v skladu z režimom vzdrževanja A. </w:t>
      </w:r>
    </w:p>
    <w:p w14:paraId="7B1EC5C1" w14:textId="6C4CB842" w:rsid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lastRenderedPageBreak/>
        <w:t>V primeru, da odpove samo ena od naprav v redundančni postavitvi ter delovanje omrežja ni moteno ali onemogočeno, je dopusten čas zamenjave okvarjene naprave z identično napravo 2 (dva) dni.</w:t>
      </w:r>
    </w:p>
    <w:p w14:paraId="5645AEEA" w14:textId="09E0F47C" w:rsidR="00F541C6" w:rsidRDefault="00F541C6" w:rsidP="00423CAC">
      <w:pPr>
        <w:tabs>
          <w:tab w:val="left" w:pos="9072"/>
        </w:tabs>
        <w:spacing w:line="260" w:lineRule="exact"/>
        <w:jc w:val="both"/>
        <w:rPr>
          <w:rFonts w:ascii="Arial" w:hAnsi="Arial" w:cs="Arial"/>
          <w:sz w:val="20"/>
          <w:szCs w:val="20"/>
        </w:rPr>
      </w:pPr>
    </w:p>
    <w:p w14:paraId="0B7E006E" w14:textId="77777777" w:rsidR="00792B85" w:rsidRPr="0009635B" w:rsidRDefault="00792B85" w:rsidP="00423CAC">
      <w:pPr>
        <w:spacing w:line="260" w:lineRule="exact"/>
        <w:rPr>
          <w:rFonts w:ascii="Arial" w:hAnsi="Arial" w:cs="Arial"/>
          <w:b/>
          <w:sz w:val="20"/>
          <w:szCs w:val="20"/>
          <w:u w:val="single"/>
        </w:rPr>
      </w:pPr>
      <w:r w:rsidRPr="0009635B">
        <w:rPr>
          <w:rFonts w:ascii="Arial" w:hAnsi="Arial" w:cs="Arial"/>
          <w:b/>
          <w:sz w:val="20"/>
          <w:szCs w:val="20"/>
          <w:u w:val="single"/>
        </w:rPr>
        <w:t>Vzdrževanje programske opreme:</w:t>
      </w:r>
    </w:p>
    <w:p w14:paraId="6B714BCC" w14:textId="085E1DD1" w:rsidR="00792B85" w:rsidRDefault="00792B85" w:rsidP="00423CAC">
      <w:pPr>
        <w:spacing w:line="260" w:lineRule="exact"/>
        <w:jc w:val="both"/>
        <w:rPr>
          <w:rFonts w:ascii="Arial" w:hAnsi="Arial" w:cs="Arial"/>
          <w:sz w:val="20"/>
          <w:szCs w:val="20"/>
        </w:rPr>
      </w:pPr>
    </w:p>
    <w:p w14:paraId="16C0B3B5" w14:textId="77777777" w:rsidR="00792B85" w:rsidRPr="00792B85" w:rsidRDefault="00792B85" w:rsidP="00423CAC">
      <w:pPr>
        <w:spacing w:line="260" w:lineRule="exact"/>
        <w:jc w:val="both"/>
        <w:rPr>
          <w:rFonts w:ascii="Arial" w:hAnsi="Arial" w:cs="Arial"/>
          <w:sz w:val="20"/>
          <w:szCs w:val="20"/>
        </w:rPr>
      </w:pPr>
      <w:r w:rsidRPr="00792B85">
        <w:rPr>
          <w:rFonts w:ascii="Arial" w:hAnsi="Arial" w:cs="Arial"/>
          <w:sz w:val="20"/>
          <w:szCs w:val="20"/>
        </w:rPr>
        <w:t>Naročnik ima nameščeno množico mrežne nadzorne in varnostne programske opreme, ki jo je potrebno sproti posodabljati in nadgrajevati in je nujno potrebna za nemoteno delovanje omrežja. V vzdrževanje mora biti vključeno:</w:t>
      </w:r>
    </w:p>
    <w:p w14:paraId="79BADF79" w14:textId="58008662"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osveževanje varnostnih podpisov</w:t>
      </w:r>
      <w:r>
        <w:rPr>
          <w:rFonts w:ascii="Arial" w:hAnsi="Arial" w:cs="Arial"/>
          <w:sz w:val="20"/>
          <w:szCs w:val="20"/>
        </w:rPr>
        <w:t>,</w:t>
      </w:r>
    </w:p>
    <w:p w14:paraId="111C120E" w14:textId="3FC9D539"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nove verzije in nadgradnje</w:t>
      </w:r>
      <w:r>
        <w:rPr>
          <w:rFonts w:ascii="Arial" w:hAnsi="Arial" w:cs="Arial"/>
          <w:sz w:val="20"/>
          <w:szCs w:val="20"/>
        </w:rPr>
        <w:t>,</w:t>
      </w:r>
    </w:p>
    <w:p w14:paraId="7CED688B" w14:textId="5606A611"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varnostni in funkcionalni popravki</w:t>
      </w:r>
      <w:r>
        <w:rPr>
          <w:rFonts w:ascii="Arial" w:hAnsi="Arial" w:cs="Arial"/>
          <w:sz w:val="20"/>
          <w:szCs w:val="20"/>
        </w:rPr>
        <w:t>,</w:t>
      </w:r>
    </w:p>
    <w:p w14:paraId="3AD084F2" w14:textId="1481674D"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prilagajanje in odprava težav v delovanju</w:t>
      </w:r>
      <w:r>
        <w:rPr>
          <w:rFonts w:ascii="Arial" w:hAnsi="Arial" w:cs="Arial"/>
          <w:sz w:val="20"/>
          <w:szCs w:val="20"/>
        </w:rPr>
        <w:t>,</w:t>
      </w:r>
    </w:p>
    <w:p w14:paraId="1DAA88A2" w14:textId="35A7CDD9"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 xml:space="preserve">neposreden (24 ur na dan, 7 dni v tednu in vse dni v letu) dostop do proizvajalčevega centra za tehnično pomoč in vodenje vseh postopkov prijave, obravnave in odprave napak pri proizvajalcu. </w:t>
      </w:r>
      <w:r>
        <w:rPr>
          <w:rFonts w:ascii="Arial" w:hAnsi="Arial" w:cs="Arial"/>
          <w:sz w:val="20"/>
          <w:szCs w:val="20"/>
        </w:rPr>
        <w:t xml:space="preserve"> </w:t>
      </w:r>
    </w:p>
    <w:p w14:paraId="2578B1E0" w14:textId="77777777" w:rsidR="00792B85" w:rsidRDefault="00792B85" w:rsidP="00423CAC">
      <w:pPr>
        <w:spacing w:line="260" w:lineRule="exact"/>
        <w:jc w:val="both"/>
        <w:rPr>
          <w:rFonts w:ascii="Arial" w:hAnsi="Arial" w:cs="Arial"/>
          <w:sz w:val="20"/>
          <w:szCs w:val="20"/>
        </w:rPr>
      </w:pPr>
    </w:p>
    <w:p w14:paraId="6F6C5915" w14:textId="025D4F83" w:rsidR="00792B85" w:rsidRDefault="00792B85" w:rsidP="00423CAC">
      <w:pPr>
        <w:pStyle w:val="Odstavekseznama"/>
        <w:numPr>
          <w:ilvl w:val="1"/>
          <w:numId w:val="4"/>
        </w:numPr>
        <w:spacing w:line="260" w:lineRule="exact"/>
        <w:ind w:left="426" w:hanging="426"/>
        <w:rPr>
          <w:rFonts w:cs="Arial"/>
          <w:b/>
          <w:szCs w:val="20"/>
        </w:rPr>
      </w:pPr>
      <w:r>
        <w:rPr>
          <w:rFonts w:cs="Arial"/>
          <w:b/>
          <w:szCs w:val="20"/>
        </w:rPr>
        <w:t>TEHNIČNA PODPORA</w:t>
      </w:r>
    </w:p>
    <w:p w14:paraId="50BFFE40" w14:textId="2E683EF3" w:rsidR="00792B85" w:rsidRDefault="00792B85" w:rsidP="00423CAC">
      <w:pPr>
        <w:spacing w:line="260" w:lineRule="exact"/>
        <w:rPr>
          <w:rFonts w:ascii="Arial" w:hAnsi="Arial" w:cs="Arial"/>
          <w:sz w:val="20"/>
          <w:szCs w:val="20"/>
        </w:rPr>
      </w:pPr>
    </w:p>
    <w:p w14:paraId="50451BE2" w14:textId="2D68F138" w:rsidR="00407EA6" w:rsidRDefault="00407EA6" w:rsidP="00423CAC">
      <w:pPr>
        <w:spacing w:line="260" w:lineRule="exact"/>
        <w:jc w:val="both"/>
        <w:rPr>
          <w:rFonts w:ascii="Arial" w:hAnsi="Arial" w:cs="Arial"/>
          <w:b/>
          <w:sz w:val="20"/>
          <w:szCs w:val="20"/>
          <w:u w:val="single"/>
        </w:rPr>
      </w:pPr>
      <w:r>
        <w:rPr>
          <w:rFonts w:ascii="Arial" w:hAnsi="Arial" w:cs="Arial"/>
          <w:b/>
          <w:sz w:val="20"/>
          <w:szCs w:val="20"/>
          <w:u w:val="single"/>
        </w:rPr>
        <w:t>Organizacija sistema za tehnično podporo</w:t>
      </w:r>
      <w:r w:rsidRPr="00792B85">
        <w:rPr>
          <w:rFonts w:ascii="Arial" w:hAnsi="Arial" w:cs="Arial"/>
          <w:b/>
          <w:sz w:val="20"/>
          <w:szCs w:val="20"/>
          <w:u w:val="single"/>
        </w:rPr>
        <w:t>:</w:t>
      </w:r>
    </w:p>
    <w:p w14:paraId="7043CF6F" w14:textId="77777777" w:rsidR="00407EA6" w:rsidRPr="00792B85" w:rsidRDefault="00407EA6" w:rsidP="00423CAC">
      <w:pPr>
        <w:spacing w:line="260" w:lineRule="exact"/>
        <w:rPr>
          <w:rFonts w:ascii="Arial" w:hAnsi="Arial" w:cs="Arial"/>
          <w:sz w:val="20"/>
          <w:szCs w:val="20"/>
        </w:rPr>
      </w:pPr>
    </w:p>
    <w:p w14:paraId="631A3910" w14:textId="77777777" w:rsidR="00500949" w:rsidRPr="00407EA6" w:rsidRDefault="00500949" w:rsidP="00423CAC">
      <w:pPr>
        <w:pStyle w:val="Odstavekseznama"/>
        <w:numPr>
          <w:ilvl w:val="0"/>
          <w:numId w:val="15"/>
        </w:numPr>
        <w:spacing w:line="260" w:lineRule="exact"/>
        <w:ind w:left="426" w:hanging="426"/>
        <w:rPr>
          <w:rFonts w:cs="Arial"/>
          <w:szCs w:val="20"/>
        </w:rPr>
      </w:pPr>
      <w:r w:rsidRPr="00407EA6">
        <w:rPr>
          <w:rFonts w:cs="Arial"/>
          <w:szCs w:val="20"/>
        </w:rPr>
        <w:t xml:space="preserve">Ponudnik mora imeti ves čas trajanja pogodbe vzpostavljen sistem za tehnično podporo, ki mora naročniku storitve omogočati možnost prijave okvare opreme 24 ur na dan in vse dni v letu (po telefonu ali po elektronski pošti ali prek spletne aplikacije). </w:t>
      </w:r>
    </w:p>
    <w:p w14:paraId="000C00DE" w14:textId="77777777" w:rsidR="00500949" w:rsidRPr="00500949" w:rsidRDefault="00500949" w:rsidP="00423CAC">
      <w:pPr>
        <w:tabs>
          <w:tab w:val="left" w:pos="9072"/>
        </w:tabs>
        <w:spacing w:line="260" w:lineRule="exact"/>
        <w:ind w:left="360"/>
        <w:jc w:val="both"/>
        <w:rPr>
          <w:rFonts w:ascii="Arial" w:hAnsi="Arial" w:cs="Arial"/>
          <w:sz w:val="20"/>
          <w:szCs w:val="20"/>
        </w:rPr>
      </w:pPr>
    </w:p>
    <w:p w14:paraId="678A0742" w14:textId="77777777" w:rsidR="00500949" w:rsidRPr="00407EA6" w:rsidRDefault="00500949" w:rsidP="00423CAC">
      <w:pPr>
        <w:pStyle w:val="Odstavekseznama"/>
        <w:numPr>
          <w:ilvl w:val="0"/>
          <w:numId w:val="15"/>
        </w:numPr>
        <w:spacing w:line="260" w:lineRule="exact"/>
        <w:ind w:left="426" w:hanging="426"/>
        <w:rPr>
          <w:rFonts w:cs="Arial"/>
          <w:szCs w:val="20"/>
        </w:rPr>
      </w:pPr>
      <w:r w:rsidRPr="00407EA6">
        <w:rPr>
          <w:rFonts w:cs="Arial"/>
          <w:szCs w:val="20"/>
        </w:rPr>
        <w:t>Sistem za tehnično podporo mora omogočati naročniku storitve naslednje funkcionalnosti:</w:t>
      </w:r>
    </w:p>
    <w:p w14:paraId="35455B2D" w14:textId="77777777" w:rsidR="00500949" w:rsidRPr="00500949" w:rsidRDefault="00500949" w:rsidP="00423CAC">
      <w:pPr>
        <w:numPr>
          <w:ilvl w:val="1"/>
          <w:numId w:val="12"/>
        </w:numPr>
        <w:tabs>
          <w:tab w:val="left" w:pos="9072"/>
        </w:tabs>
        <w:spacing w:line="260" w:lineRule="exact"/>
        <w:jc w:val="both"/>
        <w:rPr>
          <w:rFonts w:ascii="Arial" w:hAnsi="Arial" w:cs="Arial"/>
          <w:sz w:val="20"/>
          <w:szCs w:val="20"/>
        </w:rPr>
      </w:pPr>
      <w:r w:rsidRPr="00500949">
        <w:rPr>
          <w:rFonts w:ascii="Arial" w:hAnsi="Arial" w:cs="Arial"/>
          <w:sz w:val="20"/>
          <w:szCs w:val="20"/>
        </w:rPr>
        <w:t>možnost spremljanja reševanja odprtih zadev (on-line prek spletne aplikacije ali na poziv prek elektronske pošte) od trenutka prijave okvare opreme do trenutka zaključka zadeve;</w:t>
      </w:r>
    </w:p>
    <w:p w14:paraId="40C7998D" w14:textId="77777777" w:rsidR="00500949" w:rsidRPr="00500949" w:rsidRDefault="00500949" w:rsidP="00423CAC">
      <w:pPr>
        <w:numPr>
          <w:ilvl w:val="1"/>
          <w:numId w:val="12"/>
        </w:numPr>
        <w:tabs>
          <w:tab w:val="left" w:pos="9072"/>
        </w:tabs>
        <w:spacing w:line="260" w:lineRule="exact"/>
        <w:jc w:val="both"/>
        <w:rPr>
          <w:rFonts w:ascii="Arial" w:hAnsi="Arial" w:cs="Arial"/>
          <w:sz w:val="20"/>
          <w:szCs w:val="20"/>
        </w:rPr>
      </w:pPr>
      <w:r w:rsidRPr="00500949">
        <w:rPr>
          <w:rFonts w:ascii="Arial" w:hAnsi="Arial" w:cs="Arial"/>
          <w:sz w:val="20"/>
          <w:szCs w:val="20"/>
        </w:rPr>
        <w:t>možnost vpisa opomb in/ali podatkov v odprte zadeve;</w:t>
      </w:r>
    </w:p>
    <w:p w14:paraId="445A85A6" w14:textId="605444B4" w:rsidR="00500949" w:rsidRDefault="00500949" w:rsidP="00423CAC">
      <w:pPr>
        <w:numPr>
          <w:ilvl w:val="1"/>
          <w:numId w:val="12"/>
        </w:numPr>
        <w:tabs>
          <w:tab w:val="left" w:pos="9072"/>
        </w:tabs>
        <w:spacing w:line="260" w:lineRule="exact"/>
        <w:jc w:val="both"/>
        <w:rPr>
          <w:rFonts w:ascii="Arial" w:hAnsi="Arial" w:cs="Arial"/>
          <w:sz w:val="20"/>
          <w:szCs w:val="20"/>
        </w:rPr>
      </w:pPr>
      <w:r w:rsidRPr="00500949">
        <w:rPr>
          <w:rFonts w:ascii="Arial" w:hAnsi="Arial" w:cs="Arial"/>
          <w:sz w:val="20"/>
          <w:szCs w:val="20"/>
        </w:rPr>
        <w:t>možnost spremljanja morebitne komunikacije ponudnika storitve s proizvajalčevim centrom za tehnično podporo</w:t>
      </w:r>
    </w:p>
    <w:p w14:paraId="1BDCA2A8" w14:textId="77777777" w:rsidR="00407EA6" w:rsidRPr="00500949" w:rsidRDefault="00407EA6" w:rsidP="00423CAC">
      <w:pPr>
        <w:tabs>
          <w:tab w:val="left" w:pos="9072"/>
        </w:tabs>
        <w:spacing w:line="260" w:lineRule="exact"/>
        <w:jc w:val="both"/>
        <w:rPr>
          <w:rFonts w:ascii="Arial" w:hAnsi="Arial" w:cs="Arial"/>
          <w:sz w:val="20"/>
          <w:szCs w:val="20"/>
        </w:rPr>
      </w:pPr>
    </w:p>
    <w:p w14:paraId="5DA35F4A" w14:textId="422BD046" w:rsidR="00407EA6" w:rsidRPr="00407EA6" w:rsidRDefault="00407EA6" w:rsidP="00423CAC">
      <w:pPr>
        <w:spacing w:line="260" w:lineRule="exact"/>
        <w:jc w:val="both"/>
        <w:rPr>
          <w:rFonts w:ascii="Arial" w:hAnsi="Arial" w:cs="Arial"/>
          <w:sz w:val="20"/>
          <w:szCs w:val="20"/>
        </w:rPr>
      </w:pPr>
      <w:r w:rsidRPr="00407EA6">
        <w:rPr>
          <w:rFonts w:ascii="Arial" w:hAnsi="Arial" w:cs="Arial"/>
          <w:sz w:val="20"/>
          <w:szCs w:val="20"/>
        </w:rPr>
        <w:t xml:space="preserve">Ponudnik zagotavlja tehnično podporo v obsegu 15 ekspertnih ur mesečno, z možnostjo prenašanja med koledarskimi obdobji. </w:t>
      </w:r>
      <w:r w:rsidRPr="00303039">
        <w:rPr>
          <w:rFonts w:ascii="Arial" w:hAnsi="Arial" w:cs="Arial"/>
          <w:sz w:val="20"/>
          <w:szCs w:val="20"/>
        </w:rPr>
        <w:t xml:space="preserve">Ponudnik </w:t>
      </w:r>
      <w:r w:rsidR="00562297" w:rsidRPr="00303039">
        <w:rPr>
          <w:rFonts w:ascii="Arial" w:hAnsi="Arial" w:cs="Arial"/>
          <w:sz w:val="20"/>
          <w:szCs w:val="20"/>
        </w:rPr>
        <w:t>mesečno</w:t>
      </w:r>
      <w:r w:rsidRPr="00303039">
        <w:rPr>
          <w:rFonts w:ascii="Arial" w:hAnsi="Arial" w:cs="Arial"/>
          <w:sz w:val="20"/>
          <w:szCs w:val="20"/>
        </w:rPr>
        <w:t xml:space="preserve"> izda poročilo</w:t>
      </w:r>
      <w:r w:rsidRPr="00407EA6">
        <w:rPr>
          <w:rFonts w:ascii="Arial" w:hAnsi="Arial" w:cs="Arial"/>
          <w:sz w:val="20"/>
          <w:szCs w:val="20"/>
        </w:rPr>
        <w:t xml:space="preserve"> o uporabi ekspertnih ur, ki mora vsebovati specifikacijo izvedenih aktivnosti. Poročilo verificirata predstavnika pogodbenih strank.</w:t>
      </w:r>
    </w:p>
    <w:p w14:paraId="7A42686D" w14:textId="77777777" w:rsidR="00500949" w:rsidRDefault="00500949" w:rsidP="00423CAC">
      <w:pPr>
        <w:spacing w:line="260" w:lineRule="exact"/>
        <w:jc w:val="both"/>
        <w:rPr>
          <w:rFonts w:ascii="Arial" w:hAnsi="Arial" w:cs="Arial"/>
          <w:sz w:val="20"/>
          <w:szCs w:val="20"/>
        </w:rPr>
      </w:pPr>
    </w:p>
    <w:p w14:paraId="02C250DB" w14:textId="28FA858B" w:rsidR="00792B85" w:rsidRDefault="00792B85" w:rsidP="00423CAC">
      <w:pPr>
        <w:pStyle w:val="Odstavekseznama"/>
        <w:numPr>
          <w:ilvl w:val="1"/>
          <w:numId w:val="4"/>
        </w:numPr>
        <w:spacing w:line="260" w:lineRule="exact"/>
        <w:ind w:left="426" w:hanging="426"/>
        <w:rPr>
          <w:rFonts w:cs="Arial"/>
          <w:b/>
          <w:szCs w:val="20"/>
        </w:rPr>
      </w:pPr>
      <w:r>
        <w:rPr>
          <w:rFonts w:cs="Arial"/>
          <w:b/>
          <w:szCs w:val="20"/>
        </w:rPr>
        <w:t>PERIODIČNE STORITVE NA ZAHTEVO</w:t>
      </w:r>
    </w:p>
    <w:p w14:paraId="5C12D063" w14:textId="108C6216" w:rsidR="00792B85" w:rsidRDefault="00792B85" w:rsidP="00423CAC">
      <w:pPr>
        <w:spacing w:line="260" w:lineRule="exact"/>
        <w:jc w:val="both"/>
        <w:rPr>
          <w:rFonts w:ascii="Arial" w:hAnsi="Arial" w:cs="Arial"/>
          <w:sz w:val="20"/>
          <w:szCs w:val="20"/>
        </w:rPr>
      </w:pPr>
    </w:p>
    <w:p w14:paraId="749B9784" w14:textId="501BA774" w:rsidR="00792B85" w:rsidRDefault="00792B85" w:rsidP="00423CAC">
      <w:pPr>
        <w:spacing w:line="260" w:lineRule="exact"/>
        <w:jc w:val="both"/>
        <w:rPr>
          <w:rFonts w:ascii="Arial" w:hAnsi="Arial" w:cs="Arial"/>
          <w:b/>
          <w:sz w:val="20"/>
          <w:szCs w:val="20"/>
          <w:u w:val="single"/>
        </w:rPr>
      </w:pPr>
      <w:r w:rsidRPr="00792B85">
        <w:rPr>
          <w:rFonts w:ascii="Arial" w:hAnsi="Arial" w:cs="Arial"/>
          <w:b/>
          <w:sz w:val="20"/>
          <w:szCs w:val="20"/>
          <w:u w:val="single"/>
        </w:rPr>
        <w:t>Periodične storitve obsegajo</w:t>
      </w:r>
      <w:r>
        <w:rPr>
          <w:rFonts w:ascii="Arial" w:hAnsi="Arial" w:cs="Arial"/>
          <w:b/>
          <w:sz w:val="20"/>
          <w:szCs w:val="20"/>
          <w:u w:val="single"/>
        </w:rPr>
        <w:t xml:space="preserve"> naslednje storitve</w:t>
      </w:r>
      <w:r w:rsidRPr="00792B85">
        <w:rPr>
          <w:rFonts w:ascii="Arial" w:hAnsi="Arial" w:cs="Arial"/>
          <w:b/>
          <w:sz w:val="20"/>
          <w:szCs w:val="20"/>
          <w:u w:val="single"/>
        </w:rPr>
        <w:t>:</w:t>
      </w:r>
    </w:p>
    <w:p w14:paraId="1B90AF9A" w14:textId="583AB574" w:rsidR="00792B85" w:rsidRDefault="00792B85" w:rsidP="00423CAC">
      <w:pPr>
        <w:spacing w:line="260" w:lineRule="exact"/>
        <w:jc w:val="both"/>
        <w:rPr>
          <w:rFonts w:ascii="Arial" w:hAnsi="Arial" w:cs="Arial"/>
          <w:b/>
          <w:sz w:val="20"/>
          <w:szCs w:val="20"/>
          <w:u w:val="single"/>
        </w:rPr>
      </w:pPr>
    </w:p>
    <w:p w14:paraId="3954391C" w14:textId="77777777" w:rsidR="00792B85" w:rsidRPr="00792B85" w:rsidRDefault="00792B85" w:rsidP="00423CAC">
      <w:pPr>
        <w:pStyle w:val="Odstavekseznama"/>
        <w:numPr>
          <w:ilvl w:val="0"/>
          <w:numId w:val="12"/>
        </w:numPr>
        <w:spacing w:line="260" w:lineRule="exact"/>
        <w:rPr>
          <w:rFonts w:cs="Arial"/>
          <w:szCs w:val="20"/>
        </w:rPr>
      </w:pPr>
      <w:r w:rsidRPr="00792B85">
        <w:rPr>
          <w:rFonts w:cs="Arial"/>
          <w:szCs w:val="20"/>
        </w:rPr>
        <w:t>1x letno pregled celotnega omrežja (ali le njegovega dela), v dogovoru z naročnikom. Rezultat pregleda je poročilo o stanju omrežja, opreme in povezav s priporočili za optimizacijo podatkovnih tokov, topografije, varnostne izboljšave in nadgradnje.</w:t>
      </w:r>
    </w:p>
    <w:p w14:paraId="6F1FB133" w14:textId="77777777" w:rsidR="00792B85" w:rsidRPr="00792B85" w:rsidRDefault="00792B85" w:rsidP="00423CAC">
      <w:pPr>
        <w:numPr>
          <w:ilvl w:val="0"/>
          <w:numId w:val="12"/>
        </w:numPr>
        <w:tabs>
          <w:tab w:val="left" w:pos="9072"/>
        </w:tabs>
        <w:spacing w:line="260" w:lineRule="exact"/>
        <w:jc w:val="both"/>
        <w:rPr>
          <w:rFonts w:ascii="Arial" w:hAnsi="Arial" w:cs="Arial"/>
          <w:sz w:val="20"/>
          <w:szCs w:val="20"/>
        </w:rPr>
      </w:pPr>
      <w:r w:rsidRPr="00792B85">
        <w:rPr>
          <w:rFonts w:ascii="Arial" w:hAnsi="Arial" w:cs="Arial"/>
          <w:sz w:val="20"/>
          <w:szCs w:val="20"/>
        </w:rPr>
        <w:t>1x letno pridobivanje znanja tehnoloških novosti (Izvajalec krije celotne stroške udeležbe: kotizacije, namestitve, prevoze in morebitne ostale stroške.)</w:t>
      </w:r>
    </w:p>
    <w:p w14:paraId="2DDDDD0D" w14:textId="77777777" w:rsidR="00792B85" w:rsidRPr="00792B85" w:rsidRDefault="00792B85" w:rsidP="00423CAC">
      <w:pPr>
        <w:numPr>
          <w:ilvl w:val="1"/>
          <w:numId w:val="12"/>
        </w:numPr>
        <w:tabs>
          <w:tab w:val="left" w:pos="9072"/>
        </w:tabs>
        <w:spacing w:line="260" w:lineRule="exact"/>
        <w:jc w:val="both"/>
        <w:rPr>
          <w:rFonts w:ascii="Arial" w:hAnsi="Arial" w:cs="Arial"/>
          <w:sz w:val="20"/>
          <w:szCs w:val="20"/>
        </w:rPr>
      </w:pPr>
      <w:r w:rsidRPr="00792B85">
        <w:rPr>
          <w:rFonts w:ascii="Arial" w:hAnsi="Arial" w:cs="Arial"/>
          <w:sz w:val="20"/>
          <w:szCs w:val="20"/>
        </w:rPr>
        <w:t>Udeležba na mednarodni konferenci (npr. Cisco live!) za 5 udeležencev.</w:t>
      </w:r>
    </w:p>
    <w:p w14:paraId="33760860" w14:textId="77777777" w:rsidR="00792B85" w:rsidRPr="00792B85" w:rsidRDefault="00792B85" w:rsidP="00423CAC">
      <w:pPr>
        <w:numPr>
          <w:ilvl w:val="1"/>
          <w:numId w:val="12"/>
        </w:numPr>
        <w:tabs>
          <w:tab w:val="left" w:pos="9072"/>
        </w:tabs>
        <w:spacing w:line="260" w:lineRule="exact"/>
        <w:jc w:val="both"/>
        <w:rPr>
          <w:rFonts w:ascii="Arial" w:hAnsi="Arial" w:cs="Arial"/>
          <w:sz w:val="20"/>
          <w:szCs w:val="20"/>
        </w:rPr>
      </w:pPr>
      <w:r w:rsidRPr="00792B85">
        <w:rPr>
          <w:rFonts w:ascii="Arial" w:hAnsi="Arial" w:cs="Arial"/>
          <w:sz w:val="20"/>
          <w:szCs w:val="20"/>
        </w:rPr>
        <w:t>Udeležba na lokalnem dogodku (npr.Cisco Connect) za 6 udeležencev.</w:t>
      </w:r>
    </w:p>
    <w:p w14:paraId="522C1DBF" w14:textId="77777777" w:rsidR="00792B85" w:rsidRPr="00792B85" w:rsidRDefault="00792B85" w:rsidP="00423CAC">
      <w:pPr>
        <w:spacing w:line="260" w:lineRule="exact"/>
        <w:ind w:left="360"/>
        <w:jc w:val="both"/>
        <w:rPr>
          <w:rFonts w:ascii="Arial" w:hAnsi="Arial" w:cs="Arial"/>
          <w:sz w:val="20"/>
          <w:szCs w:val="20"/>
        </w:rPr>
      </w:pPr>
    </w:p>
    <w:p w14:paraId="598D03B9" w14:textId="77777777" w:rsidR="00792B85" w:rsidRPr="00792B85" w:rsidRDefault="00792B85" w:rsidP="00423CAC">
      <w:pPr>
        <w:spacing w:line="260" w:lineRule="exact"/>
        <w:jc w:val="both"/>
        <w:rPr>
          <w:rFonts w:ascii="Arial" w:hAnsi="Arial" w:cs="Arial"/>
          <w:sz w:val="20"/>
          <w:szCs w:val="20"/>
        </w:rPr>
      </w:pPr>
      <w:r w:rsidRPr="00792B85">
        <w:rPr>
          <w:rFonts w:ascii="Arial" w:hAnsi="Arial" w:cs="Arial"/>
          <w:sz w:val="20"/>
          <w:szCs w:val="20"/>
        </w:rPr>
        <w:t>Ponudnik in naročnik se na rednih mesečnih sestankih dogovorita o potrebnosti, vsebini in rokih za izvedbo periodičnih storitev.</w:t>
      </w:r>
    </w:p>
    <w:p w14:paraId="5F500F56" w14:textId="05C593B7" w:rsidR="00792B85" w:rsidRDefault="00792B85" w:rsidP="00423CAC">
      <w:pPr>
        <w:spacing w:line="260" w:lineRule="exact"/>
        <w:jc w:val="both"/>
        <w:rPr>
          <w:rFonts w:ascii="Arial" w:hAnsi="Arial" w:cs="Arial"/>
          <w:b/>
          <w:sz w:val="20"/>
          <w:szCs w:val="20"/>
          <w:u w:val="single"/>
        </w:rPr>
      </w:pPr>
    </w:p>
    <w:p w14:paraId="0B429D78" w14:textId="209DBA54" w:rsidR="003B0353" w:rsidRDefault="003B0353" w:rsidP="00423CAC">
      <w:pPr>
        <w:spacing w:line="260" w:lineRule="exact"/>
        <w:jc w:val="both"/>
        <w:rPr>
          <w:rFonts w:ascii="Arial" w:hAnsi="Arial" w:cs="Arial"/>
          <w:sz w:val="20"/>
          <w:szCs w:val="20"/>
        </w:rPr>
      </w:pPr>
    </w:p>
    <w:p w14:paraId="6D4E89E5" w14:textId="77777777" w:rsidR="008A6C37" w:rsidRDefault="008A6C37" w:rsidP="00423CAC">
      <w:pPr>
        <w:spacing w:line="260" w:lineRule="exact"/>
        <w:jc w:val="both"/>
        <w:rPr>
          <w:rFonts w:ascii="Arial" w:hAnsi="Arial" w:cs="Arial"/>
          <w:sz w:val="20"/>
          <w:szCs w:val="20"/>
        </w:rPr>
      </w:pPr>
    </w:p>
    <w:p w14:paraId="0AA0DD7D" w14:textId="69FD1A8F" w:rsidR="001C2D28" w:rsidRPr="001C2D28" w:rsidRDefault="00E30985" w:rsidP="00423CAC">
      <w:pPr>
        <w:pStyle w:val="Odstavekseznama"/>
        <w:numPr>
          <w:ilvl w:val="0"/>
          <w:numId w:val="4"/>
        </w:numPr>
        <w:spacing w:line="260" w:lineRule="exact"/>
        <w:ind w:left="426" w:hanging="426"/>
        <w:rPr>
          <w:rFonts w:cs="Arial"/>
          <w:b/>
          <w:szCs w:val="20"/>
        </w:rPr>
      </w:pPr>
      <w:r>
        <w:rPr>
          <w:rFonts w:cs="Arial"/>
          <w:b/>
          <w:szCs w:val="20"/>
        </w:rPr>
        <w:lastRenderedPageBreak/>
        <w:t>GARANCIJSKI ROK</w:t>
      </w:r>
    </w:p>
    <w:p w14:paraId="585DBA6F" w14:textId="77777777" w:rsidR="001C2D28" w:rsidRPr="00003B9C" w:rsidRDefault="001C2D28" w:rsidP="00423CAC">
      <w:pPr>
        <w:spacing w:line="260" w:lineRule="exact"/>
        <w:jc w:val="both"/>
        <w:rPr>
          <w:rFonts w:ascii="Arial" w:hAnsi="Arial" w:cs="Arial"/>
          <w:b/>
          <w:sz w:val="20"/>
          <w:szCs w:val="20"/>
        </w:rPr>
      </w:pPr>
    </w:p>
    <w:p w14:paraId="2A9972E9" w14:textId="77777777" w:rsidR="00360B94" w:rsidRPr="00303039" w:rsidRDefault="00360B94" w:rsidP="00423CAC">
      <w:pPr>
        <w:spacing w:line="260" w:lineRule="exact"/>
        <w:jc w:val="both"/>
        <w:rPr>
          <w:rFonts w:ascii="Arial" w:hAnsi="Arial" w:cs="Arial"/>
          <w:sz w:val="20"/>
          <w:szCs w:val="20"/>
        </w:rPr>
      </w:pPr>
      <w:r w:rsidRPr="00303039">
        <w:rPr>
          <w:rFonts w:ascii="Arial" w:hAnsi="Arial" w:cs="Arial"/>
          <w:sz w:val="20"/>
          <w:szCs w:val="20"/>
        </w:rPr>
        <w:t>Ponudnik mora za opravljeno storitev vzdrževanja zagotoviti garancijo najmanj 6 mesecev od dneva, ko je storitev opravljena, za vgrajeno opremo in nadomestne dele pa garancijski rok proizvajalca teh delov, ki mora biti najmanj 12 mesecev in ga bo ponudnik navedel na računu za posamezno vgrajeno opremo in nadomestne dele.</w:t>
      </w:r>
    </w:p>
    <w:p w14:paraId="5BDA2AD0" w14:textId="77777777" w:rsidR="00360B94" w:rsidRPr="00303039" w:rsidRDefault="00360B94" w:rsidP="00423CAC">
      <w:pPr>
        <w:spacing w:line="260" w:lineRule="exact"/>
        <w:jc w:val="both"/>
        <w:rPr>
          <w:rFonts w:ascii="Arial" w:hAnsi="Arial" w:cs="Arial"/>
          <w:sz w:val="20"/>
          <w:szCs w:val="20"/>
        </w:rPr>
      </w:pPr>
    </w:p>
    <w:p w14:paraId="5BA9430E" w14:textId="77777777" w:rsidR="00360B94" w:rsidRPr="00303039" w:rsidRDefault="00360B94" w:rsidP="00423CAC">
      <w:pPr>
        <w:spacing w:line="260" w:lineRule="exact"/>
        <w:jc w:val="both"/>
        <w:rPr>
          <w:rFonts w:ascii="Arial" w:hAnsi="Arial" w:cs="Arial"/>
          <w:sz w:val="20"/>
          <w:szCs w:val="20"/>
        </w:rPr>
      </w:pPr>
      <w:r w:rsidRPr="00303039">
        <w:rPr>
          <w:rFonts w:ascii="Arial" w:hAnsi="Arial" w:cs="Arial"/>
          <w:sz w:val="20"/>
          <w:szCs w:val="20"/>
        </w:rPr>
        <w:t>Napake, ki so posledica napačno ali slabo opravljenega dela, bo moral ponudnik odpraviti takoj, brezplačno. Če bo katerikoli del poškodovan zaradi malomarnega popravila, bo moral ponudnik napako popraviti oz. poškodovan del zamenjati z novim. Če popravilo poškodovanega ne bo možno bo ponudnik dolžan naročniku povrniti vso nastalo škodo.</w:t>
      </w:r>
    </w:p>
    <w:p w14:paraId="3390E1E5" w14:textId="322B7396" w:rsidR="00E30985" w:rsidRPr="004F4DF0" w:rsidRDefault="00E30985" w:rsidP="00423CAC">
      <w:pPr>
        <w:spacing w:line="260" w:lineRule="exact"/>
        <w:jc w:val="both"/>
        <w:rPr>
          <w:rFonts w:ascii="Arial" w:hAnsi="Arial" w:cs="Arial"/>
          <w:color w:val="FFC000"/>
          <w:sz w:val="20"/>
          <w:szCs w:val="20"/>
        </w:rPr>
      </w:pPr>
    </w:p>
    <w:p w14:paraId="24DAD771" w14:textId="3120A041" w:rsidR="00360B94" w:rsidRPr="009C78DA" w:rsidRDefault="00360B94" w:rsidP="00423CAC">
      <w:pPr>
        <w:pStyle w:val="Odstavekseznama"/>
        <w:numPr>
          <w:ilvl w:val="0"/>
          <w:numId w:val="4"/>
        </w:numPr>
        <w:spacing w:line="260" w:lineRule="exact"/>
        <w:ind w:left="426" w:hanging="426"/>
        <w:rPr>
          <w:rFonts w:cs="Arial"/>
          <w:b/>
          <w:szCs w:val="20"/>
        </w:rPr>
      </w:pPr>
      <w:r w:rsidRPr="009C78DA">
        <w:rPr>
          <w:rFonts w:cs="Arial"/>
          <w:b/>
          <w:szCs w:val="20"/>
        </w:rPr>
        <w:t>SPREMINJANJE OBSEGA IN REŽIMA VZDRŽEVANE OPREME</w:t>
      </w:r>
    </w:p>
    <w:p w14:paraId="7A87DE44" w14:textId="77777777" w:rsidR="00360B94" w:rsidRPr="00003B9C" w:rsidRDefault="00360B94" w:rsidP="00423CA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6F531C0" w14:textId="77777777" w:rsidR="00360B94" w:rsidRPr="00303039" w:rsidRDefault="00360B94" w:rsidP="00423CAC">
      <w:pPr>
        <w:spacing w:line="260" w:lineRule="exact"/>
        <w:jc w:val="both"/>
        <w:rPr>
          <w:rFonts w:ascii="Arial" w:hAnsi="Arial" w:cs="Arial"/>
          <w:sz w:val="20"/>
          <w:szCs w:val="20"/>
        </w:rPr>
      </w:pPr>
      <w:r w:rsidRPr="00303039">
        <w:rPr>
          <w:rFonts w:ascii="Arial" w:hAnsi="Arial" w:cs="Arial"/>
          <w:sz w:val="20"/>
          <w:szCs w:val="20"/>
        </w:rPr>
        <w:t>Ob dodajanju, menjavi oziroma izločitvi opreme, ki je v naboru vzdrževanja, se slednjo doda oz. izloči tudi iz evidence nabora vzdrževanja in sorazmerno spremeni mesečna vrednost (pavšal). Usklajevanje evidence se vrši zadnjega dne v mesecu. V kolikor je bila oprema dodana oz. izločena iz evidence pred 15. v mesecu, ponudnik ne obračuna stroška vzdrževanja tega kosa opreme.</w:t>
      </w:r>
    </w:p>
    <w:p w14:paraId="17827AFA" w14:textId="77777777" w:rsidR="00360B94" w:rsidRPr="00303039" w:rsidRDefault="00360B94" w:rsidP="00423CAC">
      <w:pPr>
        <w:spacing w:line="260" w:lineRule="exact"/>
        <w:ind w:left="426"/>
        <w:jc w:val="both"/>
        <w:rPr>
          <w:rFonts w:ascii="Arial" w:hAnsi="Arial" w:cs="Arial"/>
          <w:sz w:val="20"/>
          <w:szCs w:val="20"/>
        </w:rPr>
      </w:pPr>
    </w:p>
    <w:p w14:paraId="03B495B3" w14:textId="749883A0" w:rsidR="00360B94" w:rsidRPr="00303039" w:rsidRDefault="00360B94" w:rsidP="00423CAC">
      <w:pPr>
        <w:spacing w:line="260" w:lineRule="exact"/>
        <w:jc w:val="both"/>
        <w:rPr>
          <w:rFonts w:ascii="Arial" w:hAnsi="Arial" w:cs="Arial"/>
          <w:sz w:val="20"/>
          <w:szCs w:val="20"/>
        </w:rPr>
      </w:pPr>
      <w:r w:rsidRPr="00303039">
        <w:rPr>
          <w:rFonts w:ascii="Arial" w:hAnsi="Arial" w:cs="Arial"/>
          <w:sz w:val="20"/>
          <w:szCs w:val="20"/>
        </w:rPr>
        <w:t xml:space="preserve">Za vsako spremembo obsega in režima vzdrževane opreme se naročnik in ponudnik predhodno dogovorita ter prilagodita obseg vzdrževane opreme in režimov, ki so zapisani v </w:t>
      </w:r>
      <w:r w:rsidR="009C78DA" w:rsidRPr="00303039">
        <w:rPr>
          <w:rFonts w:ascii="Arial" w:hAnsi="Arial" w:cs="Arial"/>
          <w:sz w:val="20"/>
          <w:szCs w:val="20"/>
        </w:rPr>
        <w:t>Prilogi št. 3</w:t>
      </w:r>
      <w:r w:rsidRPr="00303039">
        <w:rPr>
          <w:rFonts w:ascii="Arial" w:hAnsi="Arial" w:cs="Arial"/>
          <w:sz w:val="20"/>
          <w:szCs w:val="20"/>
        </w:rPr>
        <w:t>.1 – Ponudbeni predračun s tehnično specifikacijo. V primeru spremenjenega obsega storitev ali spremembe režima vzdrževanja opreme, bosta naročnik in ponudnik sklenila aneks k pogodbi, v katerem bosta opredelila novo mesečno vrednost (pavšal). Ponudnik ob vsaki spremembi pogodbenega zneska za vzdrževano opremo priloži tudi nov seznam vzdrževane opreme (</w:t>
      </w:r>
      <w:r w:rsidR="009C78DA" w:rsidRPr="00303039">
        <w:rPr>
          <w:rFonts w:ascii="Arial" w:hAnsi="Arial" w:cs="Arial"/>
          <w:sz w:val="20"/>
          <w:szCs w:val="20"/>
        </w:rPr>
        <w:t>Priloga št. 3</w:t>
      </w:r>
      <w:r w:rsidRPr="00303039">
        <w:rPr>
          <w:rFonts w:ascii="Arial" w:hAnsi="Arial" w:cs="Arial"/>
          <w:sz w:val="20"/>
          <w:szCs w:val="20"/>
        </w:rPr>
        <w:t>.1 – Ponudbeni predračun s tehnično specifikacijo), s pripisano (preračunano) novo mesečno vrednostjo (pavšal; v EUR brez DDV, 22 % DDV in v EUR z DDV) in s kratko obrazložitvijo sprememb.</w:t>
      </w:r>
    </w:p>
    <w:p w14:paraId="41DFB571" w14:textId="77777777" w:rsidR="00360B94" w:rsidRPr="00303039" w:rsidRDefault="00360B94" w:rsidP="00423CAC">
      <w:pPr>
        <w:spacing w:line="260" w:lineRule="exact"/>
        <w:ind w:left="426"/>
        <w:jc w:val="both"/>
        <w:rPr>
          <w:rFonts w:ascii="Arial" w:hAnsi="Arial" w:cs="Arial"/>
          <w:sz w:val="20"/>
          <w:szCs w:val="20"/>
        </w:rPr>
      </w:pPr>
    </w:p>
    <w:p w14:paraId="3E40797B" w14:textId="77777777" w:rsidR="00360B94" w:rsidRPr="00303039" w:rsidRDefault="00360B94" w:rsidP="00423CAC">
      <w:pPr>
        <w:spacing w:line="260" w:lineRule="exact"/>
        <w:jc w:val="both"/>
        <w:rPr>
          <w:rFonts w:ascii="Arial" w:hAnsi="Arial" w:cs="Arial"/>
          <w:sz w:val="20"/>
          <w:szCs w:val="20"/>
        </w:rPr>
      </w:pPr>
      <w:r w:rsidRPr="00303039">
        <w:rPr>
          <w:rFonts w:ascii="Arial" w:hAnsi="Arial" w:cs="Arial"/>
          <w:sz w:val="20"/>
          <w:szCs w:val="20"/>
        </w:rPr>
        <w:t>Naročnik lahko s pisnim sporočilom ponudniku, do 15. dne v mesecu, spremeni režim vzdrževanja (A, B) za posamezen kos opreme. Drugačen režim vzdrževanja se uveljavi v naslednjem mesecu.</w:t>
      </w:r>
    </w:p>
    <w:p w14:paraId="020AF04B" w14:textId="77777777" w:rsidR="001C2D28" w:rsidRPr="00003B9C" w:rsidRDefault="001C2D28" w:rsidP="00423CAC">
      <w:pPr>
        <w:spacing w:line="260" w:lineRule="exact"/>
        <w:jc w:val="both"/>
        <w:rPr>
          <w:rFonts w:ascii="Arial" w:hAnsi="Arial" w:cs="Arial"/>
          <w:sz w:val="20"/>
          <w:szCs w:val="20"/>
        </w:rPr>
      </w:pPr>
    </w:p>
    <w:p w14:paraId="78B10BE3" w14:textId="2A74E51C" w:rsidR="001C2D28" w:rsidRPr="001C2D28" w:rsidRDefault="001C2D28" w:rsidP="00423CAC">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423CA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8BF3E59" w14:textId="77777777" w:rsidR="00360B94" w:rsidRPr="00F46D6C" w:rsidRDefault="00360B94" w:rsidP="00423CAC">
      <w:pPr>
        <w:spacing w:line="260" w:lineRule="exact"/>
        <w:jc w:val="both"/>
        <w:rPr>
          <w:rFonts w:ascii="Arial" w:hAnsi="Arial" w:cs="Arial"/>
          <w:sz w:val="20"/>
          <w:szCs w:val="20"/>
          <w:highlight w:val="yellow"/>
        </w:rPr>
      </w:pPr>
      <w:r w:rsidRPr="00116C3E">
        <w:rPr>
          <w:rFonts w:ascii="Arial" w:hAnsi="Arial" w:cs="Arial"/>
          <w:sz w:val="20"/>
          <w:szCs w:val="20"/>
        </w:rPr>
        <w:t xml:space="preserve">Ponudnik mora imeti rezervne dele in nadomestno opremo za opremo, ki je predmet </w:t>
      </w:r>
      <w:r>
        <w:rPr>
          <w:rFonts w:ascii="Arial" w:hAnsi="Arial" w:cs="Arial"/>
          <w:sz w:val="20"/>
          <w:szCs w:val="20"/>
        </w:rPr>
        <w:t>vzdrževanja po tem javnem naročilu</w:t>
      </w:r>
      <w:r w:rsidRPr="00116C3E">
        <w:rPr>
          <w:rFonts w:ascii="Arial" w:hAnsi="Arial" w:cs="Arial"/>
          <w:sz w:val="20"/>
          <w:szCs w:val="20"/>
        </w:rPr>
        <w:t>, v lastnem skladišču rezervnih delov. Ponudnik mora izkazati (opisati) logistiko transporta, ki omogoča odpravo napak v predpisanem času.</w:t>
      </w:r>
      <w:r w:rsidRPr="00F46D6C">
        <w:rPr>
          <w:rFonts w:ascii="Arial" w:hAnsi="Arial" w:cs="Arial"/>
          <w:sz w:val="20"/>
          <w:szCs w:val="20"/>
          <w:highlight w:val="yellow"/>
        </w:rPr>
        <w:t xml:space="preserve">  </w:t>
      </w:r>
    </w:p>
    <w:p w14:paraId="1BC7AD1B" w14:textId="77777777" w:rsidR="00360B94" w:rsidRDefault="00360B94" w:rsidP="00423CAC">
      <w:pPr>
        <w:spacing w:line="260" w:lineRule="exact"/>
        <w:jc w:val="both"/>
        <w:rPr>
          <w:rFonts w:ascii="Arial" w:hAnsi="Arial" w:cs="Arial"/>
          <w:color w:val="FF0000"/>
          <w:sz w:val="20"/>
          <w:szCs w:val="20"/>
        </w:rPr>
      </w:pPr>
    </w:p>
    <w:p w14:paraId="5648B74E" w14:textId="77777777" w:rsidR="00360B94" w:rsidRPr="00F40961" w:rsidRDefault="00360B94" w:rsidP="00423CAC">
      <w:pPr>
        <w:spacing w:line="260" w:lineRule="exact"/>
        <w:jc w:val="both"/>
        <w:rPr>
          <w:rFonts w:ascii="Arial" w:hAnsi="Arial" w:cs="Arial"/>
          <w:sz w:val="20"/>
          <w:szCs w:val="20"/>
        </w:rPr>
      </w:pPr>
      <w:r w:rsidRPr="00F40961">
        <w:rPr>
          <w:rFonts w:ascii="Arial" w:hAnsi="Arial" w:cs="Arial"/>
          <w:sz w:val="20"/>
          <w:szCs w:val="20"/>
        </w:rPr>
        <w:t>Ponudnik mora zagotoviti, da bo pri vzdrževanju opreme uporabljal samo originalne rezervne dele in nadomestno opremo, ki bodo po kvaliteti odgovarjali veljavnim predpisom in standardom.</w:t>
      </w:r>
    </w:p>
    <w:p w14:paraId="3EAD04A7" w14:textId="77777777" w:rsidR="00360B94" w:rsidRDefault="00360B94" w:rsidP="00423CAC">
      <w:pPr>
        <w:spacing w:line="260" w:lineRule="exact"/>
        <w:jc w:val="both"/>
        <w:rPr>
          <w:rFonts w:ascii="Arial" w:hAnsi="Arial" w:cs="Arial"/>
          <w:sz w:val="20"/>
          <w:szCs w:val="20"/>
        </w:rPr>
      </w:pPr>
    </w:p>
    <w:p w14:paraId="0E9841EE" w14:textId="797F5B7B" w:rsidR="00360B94" w:rsidRPr="00556F6B" w:rsidRDefault="00360B94" w:rsidP="00423CAC">
      <w:pPr>
        <w:spacing w:line="260" w:lineRule="exact"/>
        <w:jc w:val="both"/>
        <w:rPr>
          <w:rFonts w:ascii="Arial" w:hAnsi="Arial" w:cs="Arial"/>
          <w:sz w:val="20"/>
          <w:szCs w:val="20"/>
        </w:rPr>
      </w:pPr>
      <w:r w:rsidRPr="00032570">
        <w:rPr>
          <w:rFonts w:ascii="Arial" w:hAnsi="Arial" w:cs="Arial"/>
          <w:sz w:val="20"/>
          <w:szCs w:val="20"/>
        </w:rPr>
        <w:t>Ponudnik mora jamčiti, da pri izvajanju vzdrževanja ne bo namestil škodljive ali kakršnekoli druge</w:t>
      </w:r>
      <w:r w:rsidRPr="00556F6B">
        <w:rPr>
          <w:rFonts w:ascii="Arial" w:hAnsi="Arial" w:cs="Arial"/>
          <w:sz w:val="20"/>
          <w:szCs w:val="20"/>
        </w:rPr>
        <w:t xml:space="preserve"> programske </w:t>
      </w:r>
      <w:r w:rsidR="009A61FA">
        <w:rPr>
          <w:rFonts w:ascii="Arial" w:hAnsi="Arial" w:cs="Arial"/>
          <w:sz w:val="20"/>
          <w:szCs w:val="20"/>
        </w:rPr>
        <w:t xml:space="preserve">ali strojne opreme ali strojne programske </w:t>
      </w:r>
      <w:r w:rsidRPr="00556F6B">
        <w:rPr>
          <w:rFonts w:ascii="Arial" w:hAnsi="Arial" w:cs="Arial"/>
          <w:sz w:val="20"/>
          <w:szCs w:val="20"/>
        </w:rPr>
        <w:t>opreme (Malware), ki bi lahko škodovala naročniku.</w:t>
      </w:r>
    </w:p>
    <w:p w14:paraId="0225F0FA" w14:textId="77777777" w:rsidR="00360B94" w:rsidRPr="00556F6B" w:rsidRDefault="00360B94" w:rsidP="00423CAC">
      <w:pPr>
        <w:spacing w:line="260" w:lineRule="exact"/>
        <w:jc w:val="both"/>
        <w:rPr>
          <w:rFonts w:ascii="Arial" w:hAnsi="Arial" w:cs="Arial"/>
          <w:sz w:val="20"/>
          <w:szCs w:val="20"/>
        </w:rPr>
      </w:pPr>
    </w:p>
    <w:p w14:paraId="5923FEB9" w14:textId="48D63DEB" w:rsidR="00350F04" w:rsidRPr="00813C43" w:rsidRDefault="00360B94" w:rsidP="00423CAC">
      <w:pPr>
        <w:spacing w:line="260" w:lineRule="exact"/>
        <w:jc w:val="both"/>
        <w:rPr>
          <w:rFonts w:ascii="Arial" w:hAnsi="Arial" w:cs="Arial"/>
          <w:b/>
          <w:sz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00A452DC" w:rsidRPr="00813C43">
        <w:rPr>
          <w:rFonts w:ascii="Arial" w:hAnsi="Arial" w:cs="Arial"/>
          <w:sz w:val="20"/>
          <w:szCs w:val="20"/>
        </w:rPr>
        <w:t>Ponudnik s predložitvijo podpisanega osnutka pogodbe potrjuje, da se strinja s temi pogoji in zahtevami.</w:t>
      </w:r>
    </w:p>
    <w:sectPr w:rsidR="00350F04" w:rsidRPr="00813C43" w:rsidSect="00A83D1D">
      <w:headerReference w:type="even" r:id="rId8"/>
      <w:footerReference w:type="even" r:id="rId9"/>
      <w:footerReference w:type="default" r:id="rId10"/>
      <w:headerReference w:type="first" r:id="rId11"/>
      <w:footerReference w:type="firs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887D1A" w:rsidRDefault="00887D1A">
      <w:pPr>
        <w:spacing w:line="240" w:lineRule="auto"/>
      </w:pPr>
      <w:r>
        <w:separator/>
      </w:r>
    </w:p>
  </w:endnote>
  <w:endnote w:type="continuationSeparator" w:id="0">
    <w:p w14:paraId="48BB1A7A" w14:textId="77777777" w:rsidR="00887D1A" w:rsidRDefault="00887D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87D1A" w:rsidRDefault="00887D1A"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87D1A" w:rsidRDefault="00887D1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032C7B9" w:rsidR="00887D1A" w:rsidRPr="006222D5" w:rsidRDefault="00887D1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50114">
      <w:rPr>
        <w:rFonts w:ascii="Arial" w:hAnsi="Arial" w:cs="Arial"/>
        <w:noProof/>
        <w:sz w:val="20"/>
        <w:szCs w:val="20"/>
      </w:rPr>
      <w:t>2</w:t>
    </w:r>
    <w:r w:rsidR="00250114">
      <w:rPr>
        <w:rFonts w:ascii="Arial" w:hAnsi="Arial" w:cs="Arial"/>
        <w:noProof/>
        <w:sz w:val="20"/>
        <w:szCs w:val="20"/>
      </w:rPr>
      <w:t>1</w:t>
    </w:r>
    <w:r w:rsidRPr="006222D5">
      <w:rPr>
        <w:rFonts w:ascii="Arial" w:hAnsi="Arial" w:cs="Arial"/>
        <w:sz w:val="20"/>
        <w:szCs w:val="20"/>
      </w:rPr>
      <w:fldChar w:fldCharType="end"/>
    </w:r>
  </w:p>
  <w:p w14:paraId="10DE1972" w14:textId="77777777" w:rsidR="00887D1A" w:rsidRDefault="00887D1A">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307660"/>
      <w:docPartObj>
        <w:docPartGallery w:val="Page Numbers (Bottom of Page)"/>
        <w:docPartUnique/>
      </w:docPartObj>
    </w:sdtPr>
    <w:sdtEndPr>
      <w:rPr>
        <w:rFonts w:ascii="Arial" w:hAnsi="Arial" w:cs="Arial"/>
        <w:sz w:val="20"/>
        <w:szCs w:val="20"/>
      </w:rPr>
    </w:sdtEndPr>
    <w:sdtContent>
      <w:p w14:paraId="529B1839" w14:textId="3294E654" w:rsidR="00887D1A" w:rsidRPr="00101228" w:rsidRDefault="00887D1A">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250114">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887D1A" w:rsidRDefault="00887D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887D1A" w:rsidRDefault="00887D1A">
      <w:pPr>
        <w:spacing w:line="240" w:lineRule="auto"/>
      </w:pPr>
      <w:r>
        <w:separator/>
      </w:r>
    </w:p>
  </w:footnote>
  <w:footnote w:type="continuationSeparator" w:id="0">
    <w:p w14:paraId="3758120B" w14:textId="77777777" w:rsidR="00887D1A" w:rsidRDefault="00887D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87D1A" w:rsidRDefault="00887D1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87D1A" w:rsidRDefault="00887D1A">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E93F" w14:textId="5435F03C" w:rsidR="000C38A9" w:rsidRDefault="000C38A9">
    <w:pPr>
      <w:pStyle w:val="Glava"/>
    </w:pPr>
    <w:r>
      <w:tab/>
    </w:r>
    <w:r>
      <w:tab/>
    </w:r>
    <w:r>
      <w:rPr>
        <w:noProof/>
      </w:rPr>
      <w:drawing>
        <wp:inline distT="0" distB="0" distL="0" distR="0" wp14:anchorId="7A41375E" wp14:editId="5175A9FE">
          <wp:extent cx="542290" cy="60325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 cy="603250"/>
                  </a:xfrm>
                  <a:prstGeom prst="rect">
                    <a:avLst/>
                  </a:prstGeom>
                  <a:noFill/>
                </pic:spPr>
              </pic:pic>
            </a:graphicData>
          </a:graphic>
        </wp:inline>
      </w:drawing>
    </w:r>
    <w:r w:rsidR="00CA79E2">
      <w:t xml:space="preserve"> </w:t>
    </w:r>
    <w:r w:rsidR="00CA79E2">
      <w:rPr>
        <w:noProof/>
      </w:rPr>
      <w:drawing>
        <wp:inline distT="0" distB="0" distL="0" distR="0" wp14:anchorId="5D157316" wp14:editId="38F9DF21">
          <wp:extent cx="669783" cy="66978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0896" cy="67089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326B6"/>
    <w:multiLevelType w:val="hybridMultilevel"/>
    <w:tmpl w:val="B89A6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604B44"/>
    <w:multiLevelType w:val="hybridMultilevel"/>
    <w:tmpl w:val="569863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238D1A71"/>
    <w:multiLevelType w:val="hybridMultilevel"/>
    <w:tmpl w:val="12328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126148"/>
    <w:multiLevelType w:val="hybridMultilevel"/>
    <w:tmpl w:val="869A5254"/>
    <w:lvl w:ilvl="0" w:tplc="FBCECF60">
      <w:start w:val="7"/>
      <w:numFmt w:val="decim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193EFF"/>
    <w:multiLevelType w:val="hybridMultilevel"/>
    <w:tmpl w:val="DACE9CDC"/>
    <w:lvl w:ilvl="0" w:tplc="8F460DD8">
      <w:start w:val="1"/>
      <w:numFmt w:val="ordin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BD15496"/>
    <w:multiLevelType w:val="hybridMultilevel"/>
    <w:tmpl w:val="6D4C89DE"/>
    <w:lvl w:ilvl="0" w:tplc="F35A5042">
      <w:numFmt w:val="bullet"/>
      <w:lvlText w:val="•"/>
      <w:lvlJc w:val="left"/>
      <w:pPr>
        <w:ind w:left="704" w:hanging="42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5B3C58E5"/>
    <w:multiLevelType w:val="multilevel"/>
    <w:tmpl w:val="F904D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486BE2"/>
    <w:multiLevelType w:val="hybridMultilevel"/>
    <w:tmpl w:val="235618E0"/>
    <w:lvl w:ilvl="0" w:tplc="F35A5042">
      <w:numFmt w:val="bullet"/>
      <w:lvlText w:val="•"/>
      <w:lvlJc w:val="left"/>
      <w:pPr>
        <w:ind w:left="988" w:hanging="42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5B57F7"/>
    <w:multiLevelType w:val="hybridMultilevel"/>
    <w:tmpl w:val="E8548D78"/>
    <w:lvl w:ilvl="0" w:tplc="04240001">
      <w:start w:val="1"/>
      <w:numFmt w:val="bullet"/>
      <w:lvlText w:val=""/>
      <w:lvlJc w:val="left"/>
      <w:pPr>
        <w:ind w:left="988" w:hanging="42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669284748">
    <w:abstractNumId w:val="12"/>
  </w:num>
  <w:num w:numId="2" w16cid:durableId="46882471">
    <w:abstractNumId w:val="2"/>
  </w:num>
  <w:num w:numId="3" w16cid:durableId="2095122914">
    <w:abstractNumId w:val="1"/>
  </w:num>
  <w:num w:numId="4" w16cid:durableId="1903104357">
    <w:abstractNumId w:val="9"/>
  </w:num>
  <w:num w:numId="5" w16cid:durableId="36592102">
    <w:abstractNumId w:val="11"/>
  </w:num>
  <w:num w:numId="6" w16cid:durableId="600794364">
    <w:abstractNumId w:val="0"/>
  </w:num>
  <w:num w:numId="7" w16cid:durableId="65808614">
    <w:abstractNumId w:val="3"/>
  </w:num>
  <w:num w:numId="8" w16cid:durableId="1226791791">
    <w:abstractNumId w:val="8"/>
  </w:num>
  <w:num w:numId="9" w16cid:durableId="1995181005">
    <w:abstractNumId w:val="10"/>
  </w:num>
  <w:num w:numId="10" w16cid:durableId="1500191034">
    <w:abstractNumId w:val="13"/>
  </w:num>
  <w:num w:numId="11" w16cid:durableId="1874802050">
    <w:abstractNumId w:val="6"/>
  </w:num>
  <w:num w:numId="12" w16cid:durableId="948001754">
    <w:abstractNumId w:val="7"/>
  </w:num>
  <w:num w:numId="13" w16cid:durableId="307899879">
    <w:abstractNumId w:val="14"/>
  </w:num>
  <w:num w:numId="14" w16cid:durableId="943339618">
    <w:abstractNumId w:val="5"/>
  </w:num>
  <w:num w:numId="15" w16cid:durableId="78388263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029"/>
    <w:rsid w:val="00035EA0"/>
    <w:rsid w:val="00041769"/>
    <w:rsid w:val="00043246"/>
    <w:rsid w:val="0007696C"/>
    <w:rsid w:val="00080EC1"/>
    <w:rsid w:val="00084D51"/>
    <w:rsid w:val="000C38A9"/>
    <w:rsid w:val="00101228"/>
    <w:rsid w:val="00104142"/>
    <w:rsid w:val="00113081"/>
    <w:rsid w:val="001260A6"/>
    <w:rsid w:val="001536B4"/>
    <w:rsid w:val="00162405"/>
    <w:rsid w:val="001C2D28"/>
    <w:rsid w:val="001C599A"/>
    <w:rsid w:val="00250114"/>
    <w:rsid w:val="00252624"/>
    <w:rsid w:val="002544D5"/>
    <w:rsid w:val="00280665"/>
    <w:rsid w:val="00292568"/>
    <w:rsid w:val="002A63B3"/>
    <w:rsid w:val="002C5E75"/>
    <w:rsid w:val="002F1373"/>
    <w:rsid w:val="00303039"/>
    <w:rsid w:val="00327672"/>
    <w:rsid w:val="003509FC"/>
    <w:rsid w:val="00350F04"/>
    <w:rsid w:val="0035646B"/>
    <w:rsid w:val="00360B94"/>
    <w:rsid w:val="00375C3B"/>
    <w:rsid w:val="003937AF"/>
    <w:rsid w:val="003B0353"/>
    <w:rsid w:val="003B28A1"/>
    <w:rsid w:val="003B45C8"/>
    <w:rsid w:val="003B50D2"/>
    <w:rsid w:val="003C7C6F"/>
    <w:rsid w:val="00407EA6"/>
    <w:rsid w:val="004161F5"/>
    <w:rsid w:val="00423CAC"/>
    <w:rsid w:val="004322A2"/>
    <w:rsid w:val="00451D28"/>
    <w:rsid w:val="00484272"/>
    <w:rsid w:val="004F0F47"/>
    <w:rsid w:val="004F4DF0"/>
    <w:rsid w:val="00500949"/>
    <w:rsid w:val="005271BC"/>
    <w:rsid w:val="00562297"/>
    <w:rsid w:val="005777D5"/>
    <w:rsid w:val="00581A99"/>
    <w:rsid w:val="005A68D0"/>
    <w:rsid w:val="005A739B"/>
    <w:rsid w:val="005E12D7"/>
    <w:rsid w:val="006127D3"/>
    <w:rsid w:val="00650AE7"/>
    <w:rsid w:val="00671993"/>
    <w:rsid w:val="006A51BE"/>
    <w:rsid w:val="006D47BD"/>
    <w:rsid w:val="006E2E00"/>
    <w:rsid w:val="007311C6"/>
    <w:rsid w:val="00745DA3"/>
    <w:rsid w:val="007516BF"/>
    <w:rsid w:val="0075645A"/>
    <w:rsid w:val="00792B85"/>
    <w:rsid w:val="007A04FB"/>
    <w:rsid w:val="007D29BB"/>
    <w:rsid w:val="007E1B9B"/>
    <w:rsid w:val="007F385C"/>
    <w:rsid w:val="007F4634"/>
    <w:rsid w:val="00802092"/>
    <w:rsid w:val="00813C43"/>
    <w:rsid w:val="00824097"/>
    <w:rsid w:val="00824703"/>
    <w:rsid w:val="0085001B"/>
    <w:rsid w:val="00863A8E"/>
    <w:rsid w:val="00886F52"/>
    <w:rsid w:val="00887D1A"/>
    <w:rsid w:val="008966B7"/>
    <w:rsid w:val="00897E68"/>
    <w:rsid w:val="008A6C37"/>
    <w:rsid w:val="00910EBD"/>
    <w:rsid w:val="00972101"/>
    <w:rsid w:val="009A61FA"/>
    <w:rsid w:val="009C4A34"/>
    <w:rsid w:val="009C78DA"/>
    <w:rsid w:val="00A230BD"/>
    <w:rsid w:val="00A40495"/>
    <w:rsid w:val="00A452DC"/>
    <w:rsid w:val="00A61339"/>
    <w:rsid w:val="00A76B65"/>
    <w:rsid w:val="00A83D1D"/>
    <w:rsid w:val="00AA674F"/>
    <w:rsid w:val="00AC0AFA"/>
    <w:rsid w:val="00B36464"/>
    <w:rsid w:val="00B72E31"/>
    <w:rsid w:val="00B86E67"/>
    <w:rsid w:val="00B9153D"/>
    <w:rsid w:val="00BE6F93"/>
    <w:rsid w:val="00BE77AF"/>
    <w:rsid w:val="00C526B1"/>
    <w:rsid w:val="00C7606F"/>
    <w:rsid w:val="00C82409"/>
    <w:rsid w:val="00CA79E2"/>
    <w:rsid w:val="00CB4430"/>
    <w:rsid w:val="00CD003A"/>
    <w:rsid w:val="00CD27CD"/>
    <w:rsid w:val="00CD596A"/>
    <w:rsid w:val="00D31A9F"/>
    <w:rsid w:val="00D42268"/>
    <w:rsid w:val="00D744AB"/>
    <w:rsid w:val="00D96881"/>
    <w:rsid w:val="00E16C38"/>
    <w:rsid w:val="00E22CCA"/>
    <w:rsid w:val="00E30985"/>
    <w:rsid w:val="00E552C4"/>
    <w:rsid w:val="00EC521B"/>
    <w:rsid w:val="00EF1DC7"/>
    <w:rsid w:val="00F07EAD"/>
    <w:rsid w:val="00F1493A"/>
    <w:rsid w:val="00F41978"/>
    <w:rsid w:val="00F52205"/>
    <w:rsid w:val="00F541C6"/>
    <w:rsid w:val="00F61C39"/>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0915">
      <w:bodyDiv w:val="1"/>
      <w:marLeft w:val="0"/>
      <w:marRight w:val="0"/>
      <w:marTop w:val="0"/>
      <w:marBottom w:val="0"/>
      <w:divBdr>
        <w:top w:val="none" w:sz="0" w:space="0" w:color="auto"/>
        <w:left w:val="none" w:sz="0" w:space="0" w:color="auto"/>
        <w:bottom w:val="none" w:sz="0" w:space="0" w:color="auto"/>
        <w:right w:val="none" w:sz="0" w:space="0" w:color="auto"/>
      </w:divBdr>
    </w:div>
    <w:div w:id="756554697">
      <w:bodyDiv w:val="1"/>
      <w:marLeft w:val="0"/>
      <w:marRight w:val="0"/>
      <w:marTop w:val="0"/>
      <w:marBottom w:val="0"/>
      <w:divBdr>
        <w:top w:val="none" w:sz="0" w:space="0" w:color="auto"/>
        <w:left w:val="none" w:sz="0" w:space="0" w:color="auto"/>
        <w:bottom w:val="none" w:sz="0" w:space="0" w:color="auto"/>
        <w:right w:val="none" w:sz="0" w:space="0" w:color="auto"/>
      </w:divBdr>
    </w:div>
    <w:div w:id="141901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B63AC9-AA3E-4324-9ABD-95B4EB4E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1678</Words>
  <Characters>9567</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16</cp:revision>
  <dcterms:created xsi:type="dcterms:W3CDTF">2021-09-29T08:43:00Z</dcterms:created>
  <dcterms:modified xsi:type="dcterms:W3CDTF">2025-07-24T10:02:00Z</dcterms:modified>
</cp:coreProperties>
</file>